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A0" w:rsidRPr="00947E5D" w:rsidRDefault="00B4057A" w:rsidP="00345BA0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Załącznik nr 4</w:t>
      </w:r>
    </w:p>
    <w:p w:rsidR="00345BA0" w:rsidRPr="00947E5D" w:rsidRDefault="00345BA0" w:rsidP="00345BA0">
      <w:pPr>
        <w:spacing w:after="0" w:line="240" w:lineRule="auto"/>
        <w:jc w:val="center"/>
        <w:rPr>
          <w:rFonts w:eastAsia="Calibri" w:cstheme="minorHAnsi"/>
        </w:rPr>
      </w:pPr>
    </w:p>
    <w:p w:rsidR="00345BA0" w:rsidRPr="00947E5D" w:rsidRDefault="00DD4117" w:rsidP="00345BA0">
      <w:pPr>
        <w:tabs>
          <w:tab w:val="left" w:pos="13183"/>
        </w:tabs>
        <w:suppressAutoHyphens/>
        <w:autoSpaceDE w:val="0"/>
        <w:autoSpaceDN w:val="0"/>
        <w:adjustRightInd w:val="0"/>
        <w:ind w:left="3178"/>
        <w:jc w:val="both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>UMOWA – NR</w:t>
      </w:r>
      <w:r w:rsidR="00345BA0" w:rsidRPr="00947E5D">
        <w:rPr>
          <w:rFonts w:cstheme="minorHAnsi"/>
          <w:b/>
          <w:bCs/>
        </w:rPr>
        <w:t xml:space="preserve">   </w:t>
      </w:r>
      <w:r w:rsidR="009113CC" w:rsidRPr="00947E5D">
        <w:rPr>
          <w:rFonts w:cstheme="minorHAnsi"/>
          <w:b/>
          <w:bCs/>
        </w:rPr>
        <w:t>……</w:t>
      </w:r>
    </w:p>
    <w:p w:rsidR="003E3F5E" w:rsidRPr="00947E5D" w:rsidRDefault="003E3F5E" w:rsidP="00345BA0">
      <w:pPr>
        <w:tabs>
          <w:tab w:val="left" w:pos="13183"/>
        </w:tabs>
        <w:suppressAutoHyphens/>
        <w:jc w:val="both"/>
        <w:rPr>
          <w:rFonts w:cstheme="minorHAnsi"/>
        </w:rPr>
      </w:pPr>
    </w:p>
    <w:p w:rsidR="00345BA0" w:rsidRDefault="00345BA0" w:rsidP="00345BA0">
      <w:pPr>
        <w:tabs>
          <w:tab w:val="left" w:pos="13183"/>
        </w:tabs>
        <w:suppressAutoHyphens/>
        <w:jc w:val="both"/>
        <w:rPr>
          <w:rFonts w:cstheme="minorHAnsi"/>
        </w:rPr>
      </w:pPr>
      <w:r w:rsidRPr="00947E5D">
        <w:rPr>
          <w:rFonts w:cstheme="minorHAnsi"/>
        </w:rPr>
        <w:t xml:space="preserve">zawarta w </w:t>
      </w:r>
      <w:r w:rsidR="0052139A" w:rsidRPr="00947E5D">
        <w:rPr>
          <w:rFonts w:cstheme="minorHAnsi"/>
        </w:rPr>
        <w:t xml:space="preserve">dniu.......................... </w:t>
      </w:r>
      <w:r w:rsidRPr="00947E5D">
        <w:rPr>
          <w:rFonts w:cstheme="minorHAnsi"/>
        </w:rPr>
        <w:t xml:space="preserve">pomiędzy </w:t>
      </w:r>
    </w:p>
    <w:p w:rsidR="00027664" w:rsidRPr="006C5F7C" w:rsidRDefault="00027664" w:rsidP="00027664">
      <w:pPr>
        <w:pStyle w:val="Akapitzlist"/>
        <w:ind w:left="0"/>
        <w:jc w:val="both"/>
        <w:rPr>
          <w:rFonts w:ascii="Arial" w:hAnsi="Arial" w:cs="Arial"/>
        </w:rPr>
      </w:pPr>
      <w:r w:rsidRPr="006C5F7C">
        <w:rPr>
          <w:rFonts w:ascii="Arial" w:hAnsi="Arial" w:cs="Arial"/>
          <w:b/>
        </w:rPr>
        <w:t>Nowy Szpital w Świeciu Sp. z o.o.</w:t>
      </w:r>
      <w:r w:rsidRPr="006C5F7C">
        <w:rPr>
          <w:rFonts w:ascii="Arial" w:hAnsi="Arial" w:cs="Arial"/>
        </w:rPr>
        <w:t xml:space="preserve"> z siedzibą w Świeciu, ul. Wojska Polskiego 126, 86-100 Świecie wpisaną do Rejestru Przedsiębiorców Krajowego Rejestru Sądowego prowadzonego przez Sąd Rejonowy w …………………..  …… Wydział Gospodarczy Krajowego Rejestru Sądowego pod numerem ……………………… NIP ……………, REGON …………………. </w:t>
      </w:r>
    </w:p>
    <w:p w:rsidR="00027664" w:rsidRPr="00027664" w:rsidRDefault="00027664" w:rsidP="00027664">
      <w:pPr>
        <w:pStyle w:val="Tekstpodstawowywcity31"/>
        <w:spacing w:after="0" w:line="320" w:lineRule="exact"/>
        <w:ind w:left="708" w:hanging="708"/>
        <w:jc w:val="both"/>
        <w:rPr>
          <w:rFonts w:ascii="Arial" w:hAnsi="Arial" w:cs="Arial"/>
          <w:sz w:val="22"/>
          <w:szCs w:val="22"/>
        </w:rPr>
      </w:pPr>
      <w:r w:rsidRPr="00027664">
        <w:rPr>
          <w:rFonts w:ascii="Arial" w:hAnsi="Arial" w:cs="Arial"/>
          <w:sz w:val="22"/>
          <w:szCs w:val="22"/>
        </w:rPr>
        <w:t>reprezentowaną przez</w:t>
      </w:r>
    </w:p>
    <w:p w:rsidR="00027664" w:rsidRPr="00947E5D" w:rsidRDefault="00027664" w:rsidP="00345BA0">
      <w:pPr>
        <w:tabs>
          <w:tab w:val="left" w:pos="13183"/>
        </w:tabs>
        <w:suppressAutoHyphens/>
        <w:jc w:val="both"/>
        <w:rPr>
          <w:rFonts w:cstheme="minorHAnsi"/>
        </w:rPr>
      </w:pPr>
    </w:p>
    <w:p w:rsidR="003E3F5E" w:rsidRPr="00947E5D" w:rsidRDefault="003E3F5E" w:rsidP="00AA5A7A">
      <w:pPr>
        <w:numPr>
          <w:ilvl w:val="0"/>
          <w:numId w:val="15"/>
        </w:numPr>
        <w:spacing w:after="120" w:line="240" w:lineRule="auto"/>
        <w:jc w:val="both"/>
        <w:rPr>
          <w:rFonts w:cstheme="minorHAnsi"/>
        </w:rPr>
      </w:pPr>
      <w:r w:rsidRPr="00947E5D">
        <w:rPr>
          <w:rFonts w:cstheme="minorHAnsi"/>
        </w:rPr>
        <w:t xml:space="preserve">……………………………. </w:t>
      </w:r>
      <w:r w:rsidRPr="00947E5D">
        <w:rPr>
          <w:rFonts w:cstheme="minorHAnsi"/>
        </w:rPr>
        <w:tab/>
        <w:t>– Prezesa Zarządu</w:t>
      </w:r>
    </w:p>
    <w:p w:rsidR="00027664" w:rsidRDefault="00027664" w:rsidP="003E3F5E">
      <w:pPr>
        <w:tabs>
          <w:tab w:val="left" w:pos="13183"/>
        </w:tabs>
        <w:suppressAutoHyphens/>
        <w:rPr>
          <w:rFonts w:cstheme="minorHAnsi"/>
        </w:rPr>
      </w:pPr>
    </w:p>
    <w:p w:rsidR="00345BA0" w:rsidRPr="00947E5D" w:rsidRDefault="00027664" w:rsidP="003E3F5E">
      <w:pPr>
        <w:tabs>
          <w:tab w:val="left" w:pos="13183"/>
        </w:tabs>
        <w:suppressAutoHyphens/>
        <w:rPr>
          <w:rFonts w:cstheme="minorHAnsi"/>
        </w:rPr>
      </w:pPr>
      <w:r>
        <w:rPr>
          <w:rFonts w:cstheme="minorHAnsi"/>
        </w:rPr>
        <w:t>zwaną</w:t>
      </w:r>
      <w:r w:rsidR="003E3F5E" w:rsidRPr="00947E5D">
        <w:rPr>
          <w:rFonts w:cstheme="minorHAnsi"/>
        </w:rPr>
        <w:t xml:space="preserve"> dalej </w:t>
      </w:r>
      <w:r w:rsidR="003854AD" w:rsidRPr="00947E5D">
        <w:rPr>
          <w:rFonts w:cstheme="minorHAnsi"/>
          <w:b/>
          <w:bCs/>
          <w:iCs/>
        </w:rPr>
        <w:t>ZAMAWIAJĄCYM</w:t>
      </w:r>
      <w:r w:rsidR="003854AD" w:rsidRPr="00947E5D">
        <w:rPr>
          <w:rFonts w:cstheme="minorHAnsi"/>
        </w:rPr>
        <w:t xml:space="preserve"> </w:t>
      </w:r>
      <w:r w:rsidR="003E3F5E" w:rsidRPr="00947E5D">
        <w:rPr>
          <w:rFonts w:cstheme="minorHAnsi"/>
        </w:rPr>
        <w:tab/>
      </w:r>
    </w:p>
    <w:p w:rsidR="00345BA0" w:rsidRPr="00947E5D" w:rsidRDefault="00345BA0" w:rsidP="00345BA0">
      <w:pPr>
        <w:tabs>
          <w:tab w:val="left" w:pos="13183"/>
        </w:tabs>
        <w:suppressAutoHyphens/>
        <w:jc w:val="both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 xml:space="preserve">a </w:t>
      </w:r>
    </w:p>
    <w:p w:rsidR="00345BA0" w:rsidRPr="00947E5D" w:rsidRDefault="00375A29" w:rsidP="00345BA0">
      <w:pPr>
        <w:tabs>
          <w:tab w:val="left" w:pos="13183"/>
        </w:tabs>
        <w:suppressAutoHyphens/>
        <w:jc w:val="both"/>
        <w:rPr>
          <w:rFonts w:cstheme="minorHAnsi"/>
          <w:b/>
        </w:rPr>
      </w:pPr>
      <w:r w:rsidRPr="00947E5D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185C">
        <w:rPr>
          <w:rFonts w:cstheme="minorHAnsi"/>
          <w:b/>
        </w:rPr>
        <w:t>……………………………..</w:t>
      </w:r>
      <w:r w:rsidRPr="00947E5D">
        <w:rPr>
          <w:rFonts w:cstheme="minorHAnsi"/>
          <w:b/>
        </w:rPr>
        <w:t>……</w:t>
      </w:r>
    </w:p>
    <w:p w:rsidR="00345BA0" w:rsidRPr="00947E5D" w:rsidRDefault="00345BA0" w:rsidP="00345BA0">
      <w:pPr>
        <w:tabs>
          <w:tab w:val="right" w:pos="6838"/>
          <w:tab w:val="left" w:pos="13183"/>
        </w:tabs>
        <w:suppressAutoHyphens/>
        <w:jc w:val="both"/>
        <w:rPr>
          <w:rFonts w:cstheme="minorHAnsi"/>
        </w:rPr>
      </w:pPr>
      <w:r w:rsidRPr="00947E5D">
        <w:rPr>
          <w:rFonts w:cstheme="minorHAnsi"/>
        </w:rPr>
        <w:t>reprezentowanym przez:</w:t>
      </w:r>
      <w:r w:rsidR="003E3F5E" w:rsidRPr="00947E5D">
        <w:rPr>
          <w:rFonts w:cstheme="minorHAnsi"/>
        </w:rPr>
        <w:t xml:space="preserve"> ………………………………………………..</w:t>
      </w:r>
    </w:p>
    <w:p w:rsidR="00345BA0" w:rsidRPr="00947E5D" w:rsidRDefault="00345BA0" w:rsidP="00345BA0">
      <w:pPr>
        <w:tabs>
          <w:tab w:val="left" w:pos="13183"/>
        </w:tabs>
        <w:suppressAutoHyphens/>
        <w:jc w:val="both"/>
        <w:rPr>
          <w:rFonts w:cstheme="minorHAnsi"/>
          <w:b/>
          <w:bCs/>
        </w:rPr>
      </w:pPr>
      <w:r w:rsidRPr="00947E5D">
        <w:rPr>
          <w:rFonts w:cstheme="minorHAnsi"/>
        </w:rPr>
        <w:t>zwanym dalej</w:t>
      </w:r>
      <w:r w:rsidR="003854AD" w:rsidRPr="00947E5D">
        <w:rPr>
          <w:rFonts w:cstheme="minorHAnsi"/>
          <w:b/>
          <w:bCs/>
        </w:rPr>
        <w:t xml:space="preserve"> WYKONAWCĄ</w:t>
      </w:r>
    </w:p>
    <w:p w:rsidR="00345BA0" w:rsidRPr="00947E5D" w:rsidRDefault="00345BA0" w:rsidP="00345BA0">
      <w:pPr>
        <w:jc w:val="both"/>
        <w:rPr>
          <w:rFonts w:cstheme="minorHAnsi"/>
        </w:rPr>
      </w:pPr>
      <w:r w:rsidRPr="00947E5D">
        <w:rPr>
          <w:rFonts w:cstheme="minorHAnsi"/>
        </w:rPr>
        <w:t xml:space="preserve">Po przeprowadzeniu przez </w:t>
      </w:r>
      <w:r w:rsidR="003854AD" w:rsidRPr="00947E5D">
        <w:rPr>
          <w:rFonts w:cstheme="minorHAnsi"/>
        </w:rPr>
        <w:t>ZAMAWIAJĄCEGO</w:t>
      </w:r>
      <w:r w:rsidRPr="00947E5D">
        <w:rPr>
          <w:rFonts w:cstheme="minorHAnsi"/>
        </w:rPr>
        <w:t xml:space="preserve"> </w:t>
      </w:r>
      <w:r w:rsidR="00A2717F" w:rsidRPr="00947E5D">
        <w:rPr>
          <w:rFonts w:cstheme="minorHAnsi"/>
        </w:rPr>
        <w:t>postępowania numer sprawy ……………. oraz uz</w:t>
      </w:r>
      <w:r w:rsidRPr="00947E5D">
        <w:rPr>
          <w:rFonts w:cstheme="minorHAnsi"/>
        </w:rPr>
        <w:t xml:space="preserve">naniem oferty </w:t>
      </w:r>
      <w:r w:rsidR="003854AD" w:rsidRPr="00947E5D">
        <w:rPr>
          <w:rFonts w:cstheme="minorHAnsi"/>
        </w:rPr>
        <w:t>WYKONAWCY</w:t>
      </w:r>
      <w:r w:rsidRPr="00947E5D">
        <w:rPr>
          <w:rFonts w:cstheme="minorHAnsi"/>
        </w:rPr>
        <w:t xml:space="preserve"> za n</w:t>
      </w:r>
      <w:r w:rsidR="00A2717F" w:rsidRPr="00947E5D">
        <w:rPr>
          <w:rFonts w:cstheme="minorHAnsi"/>
        </w:rPr>
        <w:t>ajkorzystniejszą, potwierdzonym</w:t>
      </w:r>
      <w:r w:rsidRPr="00947E5D">
        <w:rPr>
          <w:rFonts w:cstheme="minorHAnsi"/>
        </w:rPr>
        <w:t xml:space="preserve"> notatką służbową z dnia </w:t>
      </w:r>
      <w:r w:rsidR="00375A29" w:rsidRPr="00947E5D">
        <w:rPr>
          <w:rFonts w:cstheme="minorHAnsi"/>
        </w:rPr>
        <w:t>………………….</w:t>
      </w:r>
      <w:r w:rsidRPr="00947E5D">
        <w:rPr>
          <w:rFonts w:cstheme="minorHAnsi"/>
          <w:bCs/>
        </w:rPr>
        <w:t xml:space="preserve"> </w:t>
      </w:r>
      <w:r w:rsidRPr="00947E5D">
        <w:rPr>
          <w:rFonts w:cstheme="minorHAnsi"/>
        </w:rPr>
        <w:t>zawarta została umowa o treści następującej:</w:t>
      </w:r>
    </w:p>
    <w:p w:rsidR="00345BA0" w:rsidRPr="00947E5D" w:rsidRDefault="00345BA0" w:rsidP="00AA5A7A">
      <w:pPr>
        <w:numPr>
          <w:ilvl w:val="2"/>
          <w:numId w:val="4"/>
        </w:numPr>
        <w:tabs>
          <w:tab w:val="num" w:pos="4558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58" w:hanging="176"/>
        <w:jc w:val="both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 xml:space="preserve">1. </w:t>
      </w:r>
    </w:p>
    <w:p w:rsidR="00345BA0" w:rsidRPr="00947E5D" w:rsidRDefault="000B212E" w:rsidP="00CC7AE6">
      <w:pPr>
        <w:tabs>
          <w:tab w:val="num" w:pos="4558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>PRZEDMOT</w:t>
      </w:r>
      <w:r w:rsidR="00EE3DFA" w:rsidRPr="00947E5D">
        <w:rPr>
          <w:rFonts w:cstheme="minorHAnsi"/>
          <w:b/>
          <w:bCs/>
        </w:rPr>
        <w:t xml:space="preserve"> UMOWY</w:t>
      </w:r>
    </w:p>
    <w:p w:rsidR="00CC185C" w:rsidRPr="004A452E" w:rsidRDefault="00CC185C" w:rsidP="00AA5A7A">
      <w:pPr>
        <w:pStyle w:val="Akapitzlist"/>
        <w:numPr>
          <w:ilvl w:val="0"/>
          <w:numId w:val="14"/>
        </w:numPr>
        <w:spacing w:after="0" w:line="252" w:lineRule="auto"/>
        <w:jc w:val="both"/>
        <w:rPr>
          <w:rFonts w:cstheme="minorHAnsi"/>
        </w:rPr>
      </w:pPr>
      <w:r>
        <w:rPr>
          <w:rFonts w:cstheme="minorHAnsi"/>
        </w:rPr>
        <w:t>Przedmiotem umowy</w:t>
      </w:r>
      <w:r w:rsidRPr="008E32E2">
        <w:rPr>
          <w:rFonts w:cstheme="minorHAnsi"/>
        </w:rPr>
        <w:t xml:space="preserve"> jest </w:t>
      </w:r>
      <w:r w:rsidR="00ED3F5E">
        <w:rPr>
          <w:rFonts w:cstheme="minorHAnsi"/>
        </w:rPr>
        <w:t>optymalne dla warunków</w:t>
      </w:r>
      <w:r>
        <w:rPr>
          <w:rFonts w:cstheme="minorHAnsi"/>
        </w:rPr>
        <w:t xml:space="preserve"> lokalnych Zamawiającego </w:t>
      </w:r>
      <w:r w:rsidRPr="008E32E2">
        <w:rPr>
          <w:rFonts w:cstheme="minorHAnsi"/>
        </w:rPr>
        <w:t xml:space="preserve">zaprojektowanie i wykonanie modernizacji urządzeń technicznych służących do poboru wody z ujęć własnych i uzdatniania wody </w:t>
      </w:r>
      <w:r>
        <w:rPr>
          <w:rFonts w:cstheme="minorHAnsi"/>
        </w:rPr>
        <w:t xml:space="preserve">– Stacji </w:t>
      </w:r>
      <w:r w:rsidRPr="004A452E">
        <w:rPr>
          <w:rFonts w:cstheme="minorHAnsi"/>
        </w:rPr>
        <w:t>Uzdatniania Wody [SUW] (zwanych zamiennie urządzeniami wodnymi/</w:t>
      </w:r>
      <w:r w:rsidR="00B55D77" w:rsidRPr="004A452E">
        <w:rPr>
          <w:rFonts w:cstheme="minorHAnsi"/>
        </w:rPr>
        <w:t xml:space="preserve">technicznymi) </w:t>
      </w:r>
      <w:r w:rsidRPr="004A452E">
        <w:rPr>
          <w:rFonts w:cstheme="minorHAnsi"/>
        </w:rPr>
        <w:t xml:space="preserve">w Nowym Szpitalu w Świeciu przy ul. Wojska Polskiego 126 celem skutecznego zapewnienia parametrów jakościowych i ilościowych wody przeznaczonej w szpitalu do spożycia oraz dla celów ochrony przeciwpożarowej zgodnie z obowiązującym porządkiem prawnym. </w:t>
      </w:r>
    </w:p>
    <w:p w:rsidR="00B55D77" w:rsidRPr="004A452E" w:rsidRDefault="00B55D77" w:rsidP="00CC7AE6">
      <w:pPr>
        <w:spacing w:after="0"/>
        <w:jc w:val="center"/>
        <w:rPr>
          <w:rFonts w:cstheme="minorHAnsi"/>
          <w:b/>
        </w:rPr>
      </w:pPr>
    </w:p>
    <w:p w:rsidR="008C52D8" w:rsidRPr="00947E5D" w:rsidRDefault="008C52D8" w:rsidP="00CC7AE6">
      <w:pPr>
        <w:spacing w:after="0"/>
        <w:jc w:val="center"/>
        <w:rPr>
          <w:rFonts w:cstheme="minorHAnsi"/>
          <w:b/>
        </w:rPr>
      </w:pPr>
      <w:r w:rsidRPr="004A452E">
        <w:rPr>
          <w:rFonts w:cstheme="minorHAnsi"/>
          <w:b/>
        </w:rPr>
        <w:t>§2</w:t>
      </w:r>
    </w:p>
    <w:p w:rsidR="008C52D8" w:rsidRPr="00947E5D" w:rsidRDefault="008C52D8" w:rsidP="00CC7AE6">
      <w:pPr>
        <w:spacing w:after="0"/>
        <w:jc w:val="center"/>
        <w:rPr>
          <w:rFonts w:cstheme="minorHAnsi"/>
          <w:b/>
        </w:rPr>
      </w:pPr>
      <w:r w:rsidRPr="00947E5D">
        <w:rPr>
          <w:rFonts w:cstheme="minorHAnsi"/>
          <w:b/>
        </w:rPr>
        <w:t xml:space="preserve">SZCZEGÓŁOWY ZAKRES PRZEDMIOTU </w:t>
      </w:r>
      <w:r w:rsidR="001C4557" w:rsidRPr="00947E5D">
        <w:rPr>
          <w:rFonts w:cstheme="minorHAnsi"/>
          <w:b/>
        </w:rPr>
        <w:t>UMOWY</w:t>
      </w:r>
    </w:p>
    <w:p w:rsidR="0034651C" w:rsidRDefault="0034651C" w:rsidP="00AA5A7A">
      <w:pPr>
        <w:numPr>
          <w:ilvl w:val="0"/>
          <w:numId w:val="23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>Przyjęte przez Wykonawcę rozwiązania dotyczące realizacji przedmiotu umowy muszą zapewnić zachowanie ciągłości pracy Szpitala oraz ciągłości dostaw wody pitnej z drugostronnego zasilania miejskiego. Wszelkie przerwy w dostawie wody pitnej będzie Wykonawca uzgadniał z Zamawiającym pisemnie z dwudniowym wyprzedzeniem.</w:t>
      </w:r>
    </w:p>
    <w:p w:rsidR="0034651C" w:rsidRPr="008E32E2" w:rsidRDefault="0034651C" w:rsidP="00AA5A7A">
      <w:pPr>
        <w:pStyle w:val="Akapitzlist"/>
        <w:numPr>
          <w:ilvl w:val="0"/>
          <w:numId w:val="23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>Celem działania Wykonawcy jest zapewnienie zasilania Nowego Szpitala w Świeciu w wodę pitną z własnych ujęć wody tak, by spełnione zostały normy ilościowe i jakościowe wody pitnej określone odpowiednio w</w:t>
      </w:r>
      <w:r>
        <w:rPr>
          <w:rFonts w:cstheme="minorHAnsi"/>
        </w:rPr>
        <w:t xml:space="preserve"> dokumentach i aktach prawnych</w:t>
      </w:r>
      <w:r w:rsidRPr="008E32E2">
        <w:rPr>
          <w:rFonts w:cstheme="minorHAnsi"/>
        </w:rPr>
        <w:t>:</w:t>
      </w:r>
    </w:p>
    <w:p w:rsidR="0034651C" w:rsidRPr="008E32E2" w:rsidRDefault="0034651C" w:rsidP="00AA5A7A">
      <w:pPr>
        <w:pStyle w:val="Akapitzlist"/>
        <w:numPr>
          <w:ilvl w:val="0"/>
          <w:numId w:val="24"/>
        </w:numPr>
        <w:spacing w:after="0" w:line="252" w:lineRule="auto"/>
        <w:ind w:left="714" w:hanging="357"/>
        <w:rPr>
          <w:rFonts w:cstheme="minorHAnsi"/>
        </w:rPr>
      </w:pPr>
      <w:r w:rsidRPr="008E32E2">
        <w:rPr>
          <w:rFonts w:cstheme="minorHAnsi"/>
        </w:rPr>
        <w:lastRenderedPageBreak/>
        <w:t>Pozwoleniu wodnoprawnym określonym DECYZJĄ Starosty Świeckiego znak OŚ-6223/6/2010 z dnia 7 lipca 2010r. ważnym d</w:t>
      </w:r>
      <w:r w:rsidR="00B87D07">
        <w:rPr>
          <w:rFonts w:cstheme="minorHAnsi"/>
        </w:rPr>
        <w:t>o 30 czerwca 2020r..</w:t>
      </w:r>
    </w:p>
    <w:p w:rsidR="0034651C" w:rsidRPr="008E32E2" w:rsidRDefault="0034651C" w:rsidP="00AA5A7A">
      <w:pPr>
        <w:pStyle w:val="Akapitzlist"/>
        <w:numPr>
          <w:ilvl w:val="0"/>
          <w:numId w:val="24"/>
        </w:numPr>
        <w:spacing w:after="0" w:line="252" w:lineRule="auto"/>
        <w:ind w:left="714" w:hanging="357"/>
        <w:rPr>
          <w:rFonts w:cstheme="minorHAnsi"/>
        </w:rPr>
      </w:pPr>
      <w:r w:rsidRPr="008E32E2">
        <w:rPr>
          <w:rFonts w:cstheme="minorHAnsi"/>
        </w:rPr>
        <w:t>Rozporządzeniu Ministra Zdrowia</w:t>
      </w:r>
      <w:r w:rsidRPr="008E32E2">
        <w:rPr>
          <w:rFonts w:cstheme="minorHAnsi"/>
          <w:vertAlign w:val="superscript"/>
        </w:rPr>
        <w:t xml:space="preserve"> </w:t>
      </w:r>
      <w:r w:rsidRPr="008E32E2">
        <w:rPr>
          <w:rFonts w:cstheme="minorHAnsi"/>
        </w:rPr>
        <w:t>z dnia 13 listopada 2015 r. w sprawie jakości wody przeznaczonej do spożycia przez ludzi,</w:t>
      </w:r>
      <w:r w:rsidRPr="008E32E2">
        <w:rPr>
          <w:rFonts w:cstheme="minorHAnsi"/>
          <w:vertAlign w:val="superscript"/>
        </w:rPr>
        <w:t>.,</w:t>
      </w:r>
    </w:p>
    <w:p w:rsidR="0034651C" w:rsidRPr="008E32E2" w:rsidRDefault="0034651C" w:rsidP="00AA5A7A">
      <w:pPr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8E32E2">
        <w:rPr>
          <w:rFonts w:cstheme="minorHAnsi"/>
        </w:rPr>
        <w:t>Rozporządzeniu Ministra Zdrowia z dnia 26 czerwca 2012 r. w sprawie szczegółowych wymagań, jakim powinny odpowiadać pomieszczenia i urządzenia podmiotu wykonującego działalność leczniczą,</w:t>
      </w:r>
    </w:p>
    <w:p w:rsidR="0034651C" w:rsidRPr="004A452E" w:rsidRDefault="0034651C" w:rsidP="00AA5A7A">
      <w:pPr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contextualSpacing/>
        <w:jc w:val="both"/>
        <w:rPr>
          <w:rFonts w:eastAsia="Calibri" w:cstheme="minorHAnsi"/>
          <w:b/>
        </w:rPr>
      </w:pPr>
      <w:r w:rsidRPr="008E32E2">
        <w:rPr>
          <w:rFonts w:eastAsia="Calibri" w:cstheme="minorHAnsi"/>
        </w:rPr>
        <w:t xml:space="preserve">Rozporządzenia Ministra Infrastruktury z dnia 12 kwietnia 2002 r w sprawie warunków technicznych, </w:t>
      </w:r>
      <w:r w:rsidRPr="004A452E">
        <w:rPr>
          <w:rFonts w:eastAsia="Calibri" w:cstheme="minorHAnsi"/>
        </w:rPr>
        <w:t>jakim powinny odpowiadać budynki i ich usytuowanie (Dz. U. Nr 75. poz. 690 z późn. zm.),</w:t>
      </w:r>
    </w:p>
    <w:p w:rsidR="0034651C" w:rsidRPr="004A452E" w:rsidRDefault="0034651C" w:rsidP="00AA5A7A">
      <w:pPr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contextualSpacing/>
        <w:jc w:val="both"/>
        <w:rPr>
          <w:rFonts w:eastAsia="Calibri" w:cstheme="minorHAnsi"/>
          <w:b/>
        </w:rPr>
      </w:pPr>
      <w:r w:rsidRPr="004A452E">
        <w:rPr>
          <w:rFonts w:eastAsia="Calibri" w:cstheme="minorHAnsi"/>
        </w:rPr>
        <w:t>Rozporządzenia Ministra Spraw Wewnętrznych i Administracji z dnia 16 czerwca 2003 r. w sprawie przeciwpożarowego zaopatrzenia w wodę oraz dróg pożarowych ( Dz. U. Nr 121 poz. 1139 z 2003 r.)</w:t>
      </w:r>
    </w:p>
    <w:p w:rsidR="0034651C" w:rsidRPr="008E32E2" w:rsidRDefault="0034651C" w:rsidP="00AA5A7A">
      <w:pPr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contextualSpacing/>
        <w:jc w:val="both"/>
        <w:rPr>
          <w:rFonts w:eastAsia="Calibri" w:cstheme="minorHAnsi"/>
          <w:b/>
        </w:rPr>
      </w:pPr>
      <w:r w:rsidRPr="008E32E2">
        <w:rPr>
          <w:rFonts w:eastAsia="Calibri" w:cstheme="minorHAnsi"/>
        </w:rPr>
        <w:t xml:space="preserve">wszystkich pozostałych przepisów szczególnych i Norm Polskich mających zastosowanie </w:t>
      </w:r>
      <w:r w:rsidRPr="008E32E2">
        <w:rPr>
          <w:rFonts w:eastAsia="Calibri" w:cstheme="minorHAnsi"/>
        </w:rPr>
        <w:br/>
        <w:t>i wpływ na kompletność i prawidłowość wykonania przedmiotu zamówienia oraz docelowe bezpieczeństwo użytkowania wraz z trwałością i ekonomiką rozwiązań technicznych.</w:t>
      </w:r>
    </w:p>
    <w:p w:rsidR="0034651C" w:rsidRPr="008E32E2" w:rsidRDefault="0034651C" w:rsidP="00AA5A7A">
      <w:pPr>
        <w:pStyle w:val="Akapitzlist"/>
        <w:numPr>
          <w:ilvl w:val="0"/>
          <w:numId w:val="23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 xml:space="preserve">Opis istniejących rozwiązań </w:t>
      </w:r>
      <w:r>
        <w:rPr>
          <w:rFonts w:cstheme="minorHAnsi"/>
        </w:rPr>
        <w:t xml:space="preserve">i wyników badań wody </w:t>
      </w:r>
      <w:r w:rsidRPr="008E32E2">
        <w:rPr>
          <w:rFonts w:cstheme="minorHAnsi"/>
        </w:rPr>
        <w:t>zawiera</w:t>
      </w:r>
      <w:r>
        <w:rPr>
          <w:rFonts w:cstheme="minorHAnsi"/>
        </w:rPr>
        <w:t>ją odpowiednio</w:t>
      </w:r>
      <w:r w:rsidRPr="008E32E2">
        <w:rPr>
          <w:rFonts w:cstheme="minorHAnsi"/>
        </w:rPr>
        <w:t>:</w:t>
      </w:r>
    </w:p>
    <w:p w:rsidR="0034651C" w:rsidRPr="008E32E2" w:rsidRDefault="0034651C" w:rsidP="00AA5A7A">
      <w:pPr>
        <w:pStyle w:val="Akapitzlist"/>
        <w:numPr>
          <w:ilvl w:val="0"/>
          <w:numId w:val="25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 xml:space="preserve">OPERAT WODNOPRAWNY NA POBÓR WÓD PODZIEMNYCH ORAZ ODPROWADZANIE ŚCIEKÓW BYTOWYCH, WÓD OPADOWYCH I ROZTOPOWYCH ORAZ WÓD POPŁUCZNYCH ZE STACJI UZDATNIANIA WODY DO RZEKI WDY dla Niepublicznego Zakładu Opieki Zdrowotnej „Nowy Szpital” SP. z o.o. przy ul. Wojska Polskiego 126 w Świeciu; autor popracowania mgr Artur Świeczkowski, Bydgoszcz, styczeń 2010r. </w:t>
      </w:r>
      <w:r w:rsidRPr="008E32E2">
        <w:rPr>
          <w:rFonts w:cstheme="minorHAnsi"/>
          <w:u w:val="single"/>
        </w:rPr>
        <w:t>[załącznik nr2].</w:t>
      </w:r>
    </w:p>
    <w:p w:rsidR="0034651C" w:rsidRDefault="0034651C" w:rsidP="00AA5A7A">
      <w:pPr>
        <w:pStyle w:val="Akapitzlist"/>
        <w:numPr>
          <w:ilvl w:val="0"/>
          <w:numId w:val="25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 xml:space="preserve">OCENA STANU OBECNEGO I KONCEPCJA PEŁNEGO UPORZĄDKOWANIA GOSPODARKI WODNO-ŚCIEKOWEJ na terenie Niepublicznego Zakładu Opieki Zdrowotnej „Nowy Szpital” SP. z o.o. w Świeciu; autorzy </w:t>
      </w:r>
      <w:r w:rsidR="00B55D77" w:rsidRPr="008E32E2">
        <w:rPr>
          <w:rFonts w:cstheme="minorHAnsi"/>
        </w:rPr>
        <w:t xml:space="preserve">opracowania: </w:t>
      </w:r>
      <w:r w:rsidRPr="008E32E2">
        <w:rPr>
          <w:rFonts w:cstheme="minorHAnsi"/>
        </w:rPr>
        <w:t xml:space="preserve">mgr inż. Jacek Merda i dr inż. Sławomir Żak </w:t>
      </w:r>
      <w:r w:rsidRPr="008E32E2">
        <w:rPr>
          <w:rFonts w:cstheme="minorHAnsi"/>
          <w:u w:val="single"/>
        </w:rPr>
        <w:t>[załącznik nr 3]</w:t>
      </w:r>
      <w:r w:rsidRPr="008E32E2">
        <w:rPr>
          <w:rFonts w:cstheme="minorHAnsi"/>
        </w:rPr>
        <w:t>.</w:t>
      </w:r>
    </w:p>
    <w:p w:rsidR="0034651C" w:rsidRPr="0034651C" w:rsidRDefault="0034651C" w:rsidP="00AA5A7A">
      <w:pPr>
        <w:pStyle w:val="Akapitzlist"/>
        <w:numPr>
          <w:ilvl w:val="0"/>
          <w:numId w:val="25"/>
        </w:numPr>
        <w:spacing w:after="160" w:line="252" w:lineRule="auto"/>
        <w:jc w:val="both"/>
        <w:rPr>
          <w:rFonts w:cstheme="minorHAnsi"/>
        </w:rPr>
      </w:pPr>
      <w:r w:rsidRPr="0034651C">
        <w:rPr>
          <w:rFonts w:cstheme="minorHAnsi"/>
        </w:rPr>
        <w:t xml:space="preserve">Wyniki badań fizykochemicznych wody uzdatnionej wykonane na próbkach wody pobranej za filtrami określają: Sprawozdania z Badań nr 1057/2017 i nr 1058/2017 z dnia 2017-03-01 </w:t>
      </w:r>
      <w:r w:rsidRPr="0034651C">
        <w:rPr>
          <w:rFonts w:cstheme="minorHAnsi"/>
          <w:u w:val="single"/>
        </w:rPr>
        <w:t>[ załącznik nr 4].</w:t>
      </w:r>
    </w:p>
    <w:p w:rsidR="0034651C" w:rsidRDefault="0034651C" w:rsidP="00AA5A7A">
      <w:pPr>
        <w:pStyle w:val="Akapitzlist"/>
        <w:numPr>
          <w:ilvl w:val="0"/>
          <w:numId w:val="23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 xml:space="preserve">Wykonawca wykona Projektem Technologii modernizacji SUW i uzgodni go z </w:t>
      </w:r>
      <w:r>
        <w:rPr>
          <w:rFonts w:cstheme="minorHAnsi"/>
        </w:rPr>
        <w:t xml:space="preserve">właściwym </w:t>
      </w:r>
      <w:r w:rsidRPr="008E32E2">
        <w:rPr>
          <w:rFonts w:cstheme="minorHAnsi"/>
        </w:rPr>
        <w:t>Państwowym</w:t>
      </w:r>
      <w:r>
        <w:rPr>
          <w:rFonts w:cstheme="minorHAnsi"/>
        </w:rPr>
        <w:t xml:space="preserve"> Inspektorem Sanitarnym oraz </w:t>
      </w:r>
      <w:r w:rsidRPr="008E32E2">
        <w:rPr>
          <w:rFonts w:cstheme="minorHAnsi"/>
        </w:rPr>
        <w:t xml:space="preserve">Projekt </w:t>
      </w:r>
      <w:r>
        <w:rPr>
          <w:rFonts w:cstheme="minorHAnsi"/>
        </w:rPr>
        <w:t>Budowlano-wykonawczy z wszelkimi uzgodnieniami i pozwoleniami.</w:t>
      </w:r>
    </w:p>
    <w:p w:rsidR="0034651C" w:rsidRPr="008E32E2" w:rsidRDefault="0034651C" w:rsidP="00AA5A7A">
      <w:pPr>
        <w:pStyle w:val="Akapitzlist"/>
        <w:numPr>
          <w:ilvl w:val="0"/>
          <w:numId w:val="23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 xml:space="preserve"> Wynikiem modernizacji </w:t>
      </w:r>
      <w:r>
        <w:rPr>
          <w:rFonts w:cstheme="minorHAnsi"/>
        </w:rPr>
        <w:t xml:space="preserve">urządzeń wodnych </w:t>
      </w:r>
      <w:r w:rsidRPr="008E32E2">
        <w:rPr>
          <w:rFonts w:cstheme="minorHAnsi"/>
        </w:rPr>
        <w:t xml:space="preserve">winno być uzyskanie gwarantowanych parametrów wody uzdatnionej </w:t>
      </w:r>
      <w:r>
        <w:rPr>
          <w:rFonts w:cstheme="minorHAnsi"/>
        </w:rPr>
        <w:t xml:space="preserve">o parametrach fizykochemicznych i bakteriologicznych </w:t>
      </w:r>
      <w:r w:rsidR="00B55D77">
        <w:rPr>
          <w:rFonts w:cstheme="minorHAnsi"/>
        </w:rPr>
        <w:t>nieprzekraczających</w:t>
      </w:r>
      <w:r>
        <w:rPr>
          <w:rFonts w:cstheme="minorHAnsi"/>
        </w:rPr>
        <w:t xml:space="preserve"> dopuszczalnych zakresów wartości określonych w rozporządzeniu Ministra Zdrowia z dnia 13 listopada 2015r. w sprawie jakości wody przeznaczonej do spożycia przez ludzi.</w:t>
      </w:r>
      <w:r w:rsidRPr="008E32E2">
        <w:rPr>
          <w:rFonts w:cstheme="minorHAnsi"/>
        </w:rPr>
        <w:t xml:space="preserve"> W tym celu Wykonawca</w:t>
      </w:r>
      <w:r>
        <w:rPr>
          <w:rFonts w:cstheme="minorHAnsi"/>
        </w:rPr>
        <w:t xml:space="preserve"> w szczególności wykona: </w:t>
      </w:r>
    </w:p>
    <w:p w:rsidR="0034651C" w:rsidRDefault="0034651C" w:rsidP="00AA5A7A">
      <w:pPr>
        <w:pStyle w:val="Akapitzlist"/>
        <w:numPr>
          <w:ilvl w:val="0"/>
          <w:numId w:val="28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>badania jakości fizyko-chemicznej i bakteriologicznej wody surowej</w:t>
      </w:r>
      <w:r>
        <w:rPr>
          <w:rFonts w:cstheme="minorHAnsi"/>
        </w:rPr>
        <w:t xml:space="preserve"> i uzdatnionej </w:t>
      </w:r>
      <w:r w:rsidRPr="00FB783C">
        <w:rPr>
          <w:rFonts w:cstheme="minorHAnsi"/>
        </w:rPr>
        <w:t>w ilości i rodzaju niezbędnym</w:t>
      </w:r>
      <w:r>
        <w:rPr>
          <w:rFonts w:cstheme="minorHAnsi"/>
        </w:rPr>
        <w:t xml:space="preserve"> dla realizacji przedmiotu zamówienia</w:t>
      </w:r>
    </w:p>
    <w:p w:rsidR="0034651C" w:rsidRDefault="0034651C" w:rsidP="00AA5A7A">
      <w:pPr>
        <w:pStyle w:val="Akapitzlist"/>
        <w:numPr>
          <w:ilvl w:val="0"/>
          <w:numId w:val="28"/>
        </w:numPr>
        <w:spacing w:after="160" w:line="252" w:lineRule="auto"/>
        <w:jc w:val="both"/>
        <w:rPr>
          <w:rFonts w:cstheme="minorHAnsi"/>
        </w:rPr>
      </w:pPr>
      <w:r w:rsidRPr="00FB783C">
        <w:rPr>
          <w:rFonts w:cstheme="minorHAnsi"/>
        </w:rPr>
        <w:t>badania wysokości lustra wody i wydajności ujęcia wodnego nr 1,2,3,</w:t>
      </w:r>
    </w:p>
    <w:p w:rsidR="0034651C" w:rsidRPr="00FB783C" w:rsidRDefault="0034651C" w:rsidP="00AA5A7A">
      <w:pPr>
        <w:pStyle w:val="Akapitzlist"/>
        <w:numPr>
          <w:ilvl w:val="0"/>
          <w:numId w:val="28"/>
        </w:numPr>
        <w:spacing w:after="160"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oceni stan techniczny istniejących urządzeń wodnych/technicznych NS Świecie w zakresie niezbędnym do sporządzenia rzetelnej oferty i optymalnego doboru rozwiązań </w:t>
      </w:r>
      <w:r w:rsidR="00B55D77">
        <w:rPr>
          <w:rFonts w:cstheme="minorHAnsi"/>
        </w:rPr>
        <w:t>technicznych przedmiotu</w:t>
      </w:r>
      <w:r>
        <w:rPr>
          <w:rFonts w:cstheme="minorHAnsi"/>
        </w:rPr>
        <w:t xml:space="preserve"> zamówienia,</w:t>
      </w:r>
    </w:p>
    <w:p w:rsidR="0034651C" w:rsidRPr="008E32E2" w:rsidRDefault="0034651C" w:rsidP="00AA5A7A">
      <w:pPr>
        <w:pStyle w:val="Akapitzlist"/>
        <w:numPr>
          <w:ilvl w:val="0"/>
          <w:numId w:val="28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 xml:space="preserve">zweryfikuje </w:t>
      </w:r>
      <w:r>
        <w:rPr>
          <w:rFonts w:cstheme="minorHAnsi"/>
        </w:rPr>
        <w:t>obecną dokumentację</w:t>
      </w:r>
      <w:r w:rsidRPr="008E32E2">
        <w:rPr>
          <w:rFonts w:cstheme="minorHAnsi"/>
        </w:rPr>
        <w:t xml:space="preserve"> wodno –prawnej szpitala, w szczególności w zakresie: ilości pobieranej wody z ujęcia, w tym max. Ilość m</w:t>
      </w:r>
      <w:r w:rsidRPr="008E32E2">
        <w:rPr>
          <w:rFonts w:cstheme="minorHAnsi"/>
          <w:vertAlign w:val="superscript"/>
        </w:rPr>
        <w:t>3</w:t>
      </w:r>
      <w:r w:rsidRPr="008E32E2">
        <w:rPr>
          <w:rFonts w:cstheme="minorHAnsi"/>
        </w:rPr>
        <w:t xml:space="preserve"> na godzinę, średnią ilość m</w:t>
      </w:r>
      <w:r w:rsidRPr="008E32E2">
        <w:rPr>
          <w:rFonts w:cstheme="minorHAnsi"/>
          <w:vertAlign w:val="superscript"/>
        </w:rPr>
        <w:t>3</w:t>
      </w:r>
      <w:r w:rsidRPr="008E32E2">
        <w:rPr>
          <w:rFonts w:cstheme="minorHAnsi"/>
        </w:rPr>
        <w:t xml:space="preserve"> na dobę oraz max. Ilość na rok,</w:t>
      </w:r>
    </w:p>
    <w:p w:rsidR="0034651C" w:rsidRPr="008E32E2" w:rsidRDefault="0034651C" w:rsidP="00AA5A7A">
      <w:pPr>
        <w:pStyle w:val="Akapitzlist"/>
        <w:numPr>
          <w:ilvl w:val="0"/>
          <w:numId w:val="28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 xml:space="preserve">wykona inwentaryzację budowlaną oraz w zakresie prawa wodnego </w:t>
      </w:r>
      <w:r>
        <w:rPr>
          <w:rFonts w:cstheme="minorHAnsi"/>
        </w:rPr>
        <w:t xml:space="preserve">urządzeń wodnych i </w:t>
      </w:r>
      <w:r w:rsidRPr="008E32E2">
        <w:rPr>
          <w:rFonts w:cstheme="minorHAnsi"/>
        </w:rPr>
        <w:t xml:space="preserve">obiektów </w:t>
      </w:r>
      <w:r>
        <w:rPr>
          <w:rFonts w:cstheme="minorHAnsi"/>
        </w:rPr>
        <w:t xml:space="preserve">budowlanych </w:t>
      </w:r>
      <w:r w:rsidRPr="008E32E2">
        <w:rPr>
          <w:rFonts w:cstheme="minorHAnsi"/>
        </w:rPr>
        <w:t>dla celów projektowych,</w:t>
      </w:r>
    </w:p>
    <w:p w:rsidR="0034651C" w:rsidRPr="008E32E2" w:rsidRDefault="0034651C" w:rsidP="00AA5A7A">
      <w:pPr>
        <w:pStyle w:val="Akapitzlist"/>
        <w:numPr>
          <w:ilvl w:val="0"/>
          <w:numId w:val="28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 xml:space="preserve">opracuje </w:t>
      </w:r>
      <w:r>
        <w:rPr>
          <w:rFonts w:cstheme="minorHAnsi"/>
        </w:rPr>
        <w:t xml:space="preserve">Projekt koncepcyjny </w:t>
      </w:r>
      <w:r w:rsidRPr="008E32E2">
        <w:rPr>
          <w:rFonts w:cstheme="minorHAnsi"/>
        </w:rPr>
        <w:t>modernizacji źródła zasilania</w:t>
      </w:r>
      <w:r>
        <w:rPr>
          <w:rFonts w:cstheme="minorHAnsi"/>
        </w:rPr>
        <w:t xml:space="preserve"> szpitala w wodę na bazie ujęć</w:t>
      </w:r>
      <w:r w:rsidRPr="008E32E2">
        <w:rPr>
          <w:rFonts w:cstheme="minorHAnsi"/>
        </w:rPr>
        <w:t xml:space="preserve"> własn</w:t>
      </w:r>
      <w:r>
        <w:rPr>
          <w:rFonts w:cstheme="minorHAnsi"/>
        </w:rPr>
        <w:t xml:space="preserve">ych </w:t>
      </w:r>
      <w:r w:rsidRPr="008E32E2">
        <w:rPr>
          <w:rFonts w:cstheme="minorHAnsi"/>
        </w:rPr>
        <w:t>szpitala oraz Stacji Uzdatniania Wody i uzyska jej zatwierdzenie przez Zmawiającego,</w:t>
      </w:r>
    </w:p>
    <w:p w:rsidR="0034651C" w:rsidRPr="008E32E2" w:rsidRDefault="0034651C" w:rsidP="00AA5A7A">
      <w:pPr>
        <w:pStyle w:val="Akapitzlist"/>
        <w:numPr>
          <w:ilvl w:val="0"/>
          <w:numId w:val="28"/>
        </w:numPr>
        <w:spacing w:after="160" w:line="252" w:lineRule="auto"/>
        <w:jc w:val="both"/>
        <w:rPr>
          <w:rFonts w:cstheme="minorHAnsi"/>
        </w:rPr>
      </w:pPr>
      <w:r>
        <w:rPr>
          <w:rFonts w:cstheme="minorHAnsi"/>
        </w:rPr>
        <w:t>Udokumentuje</w:t>
      </w:r>
      <w:r w:rsidRPr="008E32E2">
        <w:rPr>
          <w:rFonts w:cstheme="minorHAnsi"/>
        </w:rPr>
        <w:t xml:space="preserve"> obliczeniami i badani</w:t>
      </w:r>
      <w:r>
        <w:rPr>
          <w:rFonts w:cstheme="minorHAnsi"/>
        </w:rPr>
        <w:t>ami laboratoryjnymi skuteczność</w:t>
      </w:r>
      <w:r w:rsidRPr="008E32E2">
        <w:rPr>
          <w:rFonts w:cstheme="minorHAnsi"/>
        </w:rPr>
        <w:t xml:space="preserve"> oferowanej technologii uzdatniania wo</w:t>
      </w:r>
      <w:r>
        <w:rPr>
          <w:rFonts w:cstheme="minorHAnsi"/>
        </w:rPr>
        <w:t>dy na etapie P</w:t>
      </w:r>
      <w:r w:rsidRPr="008E32E2">
        <w:rPr>
          <w:rFonts w:cstheme="minorHAnsi"/>
        </w:rPr>
        <w:t>rojektu koncepcyjnego.</w:t>
      </w:r>
    </w:p>
    <w:p w:rsidR="0034651C" w:rsidRDefault="0034651C" w:rsidP="00AA5A7A">
      <w:pPr>
        <w:pStyle w:val="Akapitzlist"/>
        <w:numPr>
          <w:ilvl w:val="0"/>
          <w:numId w:val="28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>uzyska dla Projektu Budowlano-wykonawczego</w:t>
      </w:r>
      <w:r>
        <w:rPr>
          <w:rFonts w:cstheme="minorHAnsi"/>
        </w:rPr>
        <w:t xml:space="preserve"> i </w:t>
      </w:r>
      <w:r w:rsidRPr="008E32E2">
        <w:rPr>
          <w:rFonts w:cstheme="minorHAnsi"/>
        </w:rPr>
        <w:t>Projekt</w:t>
      </w:r>
      <w:r>
        <w:rPr>
          <w:rFonts w:cstheme="minorHAnsi"/>
        </w:rPr>
        <w:t xml:space="preserve">u </w:t>
      </w:r>
      <w:r w:rsidRPr="008E32E2">
        <w:rPr>
          <w:rFonts w:cstheme="minorHAnsi"/>
        </w:rPr>
        <w:t xml:space="preserve">Technologii </w:t>
      </w:r>
      <w:r>
        <w:rPr>
          <w:rFonts w:cstheme="minorHAnsi"/>
        </w:rPr>
        <w:t xml:space="preserve">uzdatniania wody </w:t>
      </w:r>
      <w:r w:rsidRPr="008E32E2">
        <w:rPr>
          <w:rFonts w:cstheme="minorHAnsi"/>
        </w:rPr>
        <w:t xml:space="preserve">modernizacji </w:t>
      </w:r>
      <w:r>
        <w:rPr>
          <w:rFonts w:cstheme="minorHAnsi"/>
        </w:rPr>
        <w:t>w</w:t>
      </w:r>
      <w:r w:rsidRPr="008E32E2">
        <w:rPr>
          <w:rFonts w:cstheme="minorHAnsi"/>
        </w:rPr>
        <w:t>szelkie niezbędne wymagane prawem wodnym</w:t>
      </w:r>
      <w:r>
        <w:rPr>
          <w:rFonts w:cstheme="minorHAnsi"/>
        </w:rPr>
        <w:t xml:space="preserve">, </w:t>
      </w:r>
      <w:r w:rsidRPr="008E32E2">
        <w:rPr>
          <w:rFonts w:cstheme="minorHAnsi"/>
        </w:rPr>
        <w:t>budowlanym</w:t>
      </w:r>
      <w:r>
        <w:rPr>
          <w:rFonts w:cstheme="minorHAnsi"/>
        </w:rPr>
        <w:t>, przepisami sanitarnymi</w:t>
      </w:r>
      <w:r w:rsidRPr="008E32E2">
        <w:rPr>
          <w:rFonts w:cstheme="minorHAnsi"/>
        </w:rPr>
        <w:t xml:space="preserve"> </w:t>
      </w:r>
      <w:r w:rsidR="00B55D77" w:rsidRPr="008E32E2">
        <w:rPr>
          <w:rFonts w:cstheme="minorHAnsi"/>
        </w:rPr>
        <w:t>uzgodnienia i</w:t>
      </w:r>
      <w:r w:rsidRPr="008E32E2">
        <w:rPr>
          <w:rFonts w:cstheme="minorHAnsi"/>
        </w:rPr>
        <w:t xml:space="preserve"> pozwolenia, w szczególności właściwego Państwowego Inspektora Sanitarnego,</w:t>
      </w:r>
      <w:r>
        <w:rPr>
          <w:rFonts w:cstheme="minorHAnsi"/>
        </w:rPr>
        <w:t xml:space="preserve"> </w:t>
      </w:r>
    </w:p>
    <w:p w:rsidR="0034651C" w:rsidRDefault="0034651C" w:rsidP="00AA5A7A">
      <w:pPr>
        <w:pStyle w:val="Akapitzlist"/>
        <w:numPr>
          <w:ilvl w:val="0"/>
          <w:numId w:val="28"/>
        </w:numPr>
        <w:spacing w:after="160" w:line="252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wykonana roboty </w:t>
      </w:r>
      <w:r w:rsidR="00B55D77">
        <w:rPr>
          <w:rFonts w:cstheme="minorHAnsi"/>
        </w:rPr>
        <w:t>budowlano - montażowe</w:t>
      </w:r>
      <w:r>
        <w:rPr>
          <w:rFonts w:cstheme="minorHAnsi"/>
        </w:rPr>
        <w:t xml:space="preserve"> i  instalacyjne,</w:t>
      </w:r>
    </w:p>
    <w:p w:rsidR="0034651C" w:rsidRDefault="0034651C" w:rsidP="00AA5A7A">
      <w:pPr>
        <w:pStyle w:val="Akapitzlist"/>
        <w:numPr>
          <w:ilvl w:val="0"/>
          <w:numId w:val="28"/>
        </w:numPr>
        <w:spacing w:after="160"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wykona nowy OPERAT WODNOPRAWNY uwzględniający zmiany wprowadzone projektem </w:t>
      </w:r>
      <w:r w:rsidR="00B55D77">
        <w:rPr>
          <w:rFonts w:cstheme="minorHAnsi"/>
        </w:rPr>
        <w:t>modernizacji urządzeń</w:t>
      </w:r>
      <w:r>
        <w:rPr>
          <w:rFonts w:cstheme="minorHAnsi"/>
        </w:rPr>
        <w:t xml:space="preserve"> wodnych/technicznych,</w:t>
      </w:r>
    </w:p>
    <w:p w:rsidR="0034651C" w:rsidRDefault="0034651C" w:rsidP="00AA5A7A">
      <w:pPr>
        <w:pStyle w:val="Akapitzlist"/>
        <w:numPr>
          <w:ilvl w:val="0"/>
          <w:numId w:val="28"/>
        </w:numPr>
        <w:spacing w:after="160" w:line="252" w:lineRule="auto"/>
        <w:jc w:val="both"/>
        <w:rPr>
          <w:rFonts w:cstheme="minorHAnsi"/>
        </w:rPr>
      </w:pPr>
      <w:r>
        <w:rPr>
          <w:rFonts w:cstheme="minorHAnsi"/>
        </w:rPr>
        <w:t>uzyska w imieniu Zmawiającego nowe pozwolenie WODNOPRAWNE,</w:t>
      </w:r>
    </w:p>
    <w:p w:rsidR="0034651C" w:rsidRPr="005F159F" w:rsidRDefault="0034651C" w:rsidP="00AA5A7A">
      <w:pPr>
        <w:pStyle w:val="Akapitzlist"/>
        <w:numPr>
          <w:ilvl w:val="0"/>
          <w:numId w:val="28"/>
        </w:numPr>
        <w:spacing w:after="160" w:line="252" w:lineRule="auto"/>
        <w:jc w:val="both"/>
        <w:rPr>
          <w:rFonts w:cstheme="minorHAnsi"/>
        </w:rPr>
      </w:pPr>
      <w:r>
        <w:rPr>
          <w:rFonts w:cstheme="minorHAnsi"/>
        </w:rPr>
        <w:t>uzyska niezbędne zezwolenia na eksploatację urządzeń wodnych/technicznych, w tym SUW po wykonanej modernizacji,</w:t>
      </w:r>
    </w:p>
    <w:p w:rsidR="00545421" w:rsidRDefault="0034651C" w:rsidP="00AA5A7A">
      <w:pPr>
        <w:pStyle w:val="Akapitzlist"/>
        <w:numPr>
          <w:ilvl w:val="0"/>
          <w:numId w:val="23"/>
        </w:numPr>
        <w:spacing w:after="160" w:line="252" w:lineRule="auto"/>
        <w:jc w:val="both"/>
        <w:rPr>
          <w:rFonts w:cstheme="minorHAnsi"/>
        </w:rPr>
      </w:pPr>
      <w:r w:rsidRPr="00545421">
        <w:rPr>
          <w:rFonts w:cstheme="minorHAnsi"/>
        </w:rPr>
        <w:t xml:space="preserve">Wykonawca wykonana roboty budowlane w oparciu o opracowany przez siebie Projekt </w:t>
      </w:r>
      <w:r w:rsidR="00B55D77" w:rsidRPr="00545421">
        <w:rPr>
          <w:rFonts w:cstheme="minorHAnsi"/>
        </w:rPr>
        <w:t>Budowlano-wykonawczy i</w:t>
      </w:r>
      <w:r w:rsidRPr="00545421">
        <w:rPr>
          <w:rFonts w:cstheme="minorHAnsi"/>
        </w:rPr>
        <w:t xml:space="preserve"> Projekt Technologii uzdatniania wody przeznaczonej do celów spożywczych w NS Świecie, zawierające wszelkie wymagane uzgodnienia i zezwolenia, w szczególności wydane odpowiednio do przyjętych rozwiązań projektowych przez Państwowego Powiatowego Inspektora Sanitarnego, Powiatowego Inspektora Nadzoru Budowlanego, Inspektora Dozoru Technicznego. </w:t>
      </w:r>
      <w:r w:rsidR="00545421" w:rsidRPr="00545421">
        <w:rPr>
          <w:rFonts w:cstheme="minorHAnsi"/>
        </w:rPr>
        <w:t xml:space="preserve">Do przedmiotowej dokumentacji projektowej Wykonawca wykona branżowe przedmiary  robót i kosztorysy. </w:t>
      </w:r>
    </w:p>
    <w:p w:rsidR="0034651C" w:rsidRPr="00545421" w:rsidRDefault="00545421" w:rsidP="00AA5A7A">
      <w:pPr>
        <w:pStyle w:val="Akapitzlist"/>
        <w:numPr>
          <w:ilvl w:val="0"/>
          <w:numId w:val="23"/>
        </w:numPr>
        <w:spacing w:after="160" w:line="252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34651C" w:rsidRPr="00545421">
        <w:rPr>
          <w:rFonts w:cstheme="minorHAnsi"/>
        </w:rPr>
        <w:t>akres prac projektowych będzie obejmował w szczególności:</w:t>
      </w:r>
    </w:p>
    <w:p w:rsidR="0034651C" w:rsidRPr="00F440FC" w:rsidRDefault="0034651C" w:rsidP="00AA5A7A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cstheme="minorHAnsi"/>
          <w:color w:val="000000"/>
        </w:rPr>
      </w:pPr>
      <w:r w:rsidRPr="00F440FC">
        <w:rPr>
          <w:rFonts w:cstheme="minorHAnsi"/>
          <w:color w:val="000000"/>
        </w:rPr>
        <w:t xml:space="preserve">Sporządzenie właściwej dokumentacji </w:t>
      </w:r>
      <w:r>
        <w:rPr>
          <w:rFonts w:cstheme="minorHAnsi"/>
          <w:color w:val="000000"/>
        </w:rPr>
        <w:t xml:space="preserve">projektowej </w:t>
      </w:r>
      <w:r w:rsidRPr="00F440FC">
        <w:rPr>
          <w:rFonts w:cstheme="minorHAnsi"/>
          <w:color w:val="000000"/>
        </w:rPr>
        <w:t xml:space="preserve">techniczno - technologicznej </w:t>
      </w:r>
      <w:r>
        <w:rPr>
          <w:rFonts w:cstheme="minorHAnsi"/>
          <w:color w:val="000000"/>
        </w:rPr>
        <w:t xml:space="preserve">urządzeń wodnych /technicznych wraz ze Stacją Uzdatniania wody Szpitala w </w:t>
      </w:r>
      <w:r w:rsidR="00B55D77">
        <w:rPr>
          <w:rFonts w:cstheme="minorHAnsi"/>
          <w:color w:val="000000"/>
        </w:rPr>
        <w:t xml:space="preserve">Świeciu </w:t>
      </w:r>
      <w:r w:rsidR="00B55D77" w:rsidRPr="00F440FC">
        <w:rPr>
          <w:rFonts w:cstheme="minorHAnsi"/>
          <w:color w:val="000000"/>
        </w:rPr>
        <w:t>przy</w:t>
      </w:r>
      <w:r w:rsidRPr="00F440FC">
        <w:rPr>
          <w:rFonts w:cstheme="minorHAnsi"/>
          <w:color w:val="000000"/>
        </w:rPr>
        <w:t xml:space="preserve"> ul. </w:t>
      </w:r>
      <w:r>
        <w:rPr>
          <w:rFonts w:cstheme="minorHAnsi"/>
          <w:color w:val="000000"/>
        </w:rPr>
        <w:t xml:space="preserve">Wojska Polskiego 126 </w:t>
      </w:r>
      <w:r w:rsidRPr="00F440FC">
        <w:rPr>
          <w:rFonts w:cstheme="minorHAnsi"/>
          <w:iCs/>
        </w:rPr>
        <w:t xml:space="preserve">umożliwiającej </w:t>
      </w:r>
      <w:r>
        <w:rPr>
          <w:rFonts w:cstheme="minorHAnsi"/>
          <w:iCs/>
        </w:rPr>
        <w:t>uzyskanie celu zamówienia oraz właściwych zezwoleń na ich eksploatację.</w:t>
      </w:r>
      <w:r w:rsidRPr="00F440FC">
        <w:rPr>
          <w:rFonts w:cstheme="minorHAnsi"/>
          <w:color w:val="000000"/>
        </w:rPr>
        <w:t xml:space="preserve"> </w:t>
      </w:r>
    </w:p>
    <w:p w:rsidR="0034651C" w:rsidRPr="00F440FC" w:rsidRDefault="0034651C" w:rsidP="00AA5A7A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cstheme="minorHAnsi"/>
          <w:color w:val="000000"/>
        </w:rPr>
      </w:pPr>
      <w:r w:rsidRPr="00F440FC">
        <w:rPr>
          <w:rFonts w:cstheme="minorHAnsi"/>
          <w:color w:val="000000"/>
        </w:rPr>
        <w:t>Sporządzenie dokumentacji technicznej budowlano – montażowej w niezbędnym zakresie</w:t>
      </w:r>
      <w:r>
        <w:rPr>
          <w:rFonts w:cstheme="minorHAnsi"/>
          <w:color w:val="000000"/>
        </w:rPr>
        <w:t>, w tym rysunków warsztatowych</w:t>
      </w:r>
      <w:r w:rsidRPr="00F440FC">
        <w:rPr>
          <w:rFonts w:cstheme="minorHAnsi"/>
          <w:color w:val="000000"/>
        </w:rPr>
        <w:t>.</w:t>
      </w:r>
    </w:p>
    <w:p w:rsidR="0034651C" w:rsidRPr="00785528" w:rsidRDefault="0034651C" w:rsidP="00AA5A7A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cstheme="minorHAnsi"/>
          <w:color w:val="000000"/>
        </w:rPr>
      </w:pPr>
      <w:r w:rsidRPr="00F440FC">
        <w:rPr>
          <w:rFonts w:cstheme="minorHAnsi"/>
          <w:color w:val="000000"/>
        </w:rPr>
        <w:t xml:space="preserve">Sporządzenie schematu technologicznego </w:t>
      </w:r>
      <w:r>
        <w:rPr>
          <w:rFonts w:cstheme="minorHAnsi"/>
          <w:color w:val="000000"/>
        </w:rPr>
        <w:t xml:space="preserve">Stacji Uzdatniania Wody </w:t>
      </w:r>
      <w:r w:rsidRPr="00F440FC">
        <w:rPr>
          <w:rFonts w:cstheme="minorHAnsi"/>
          <w:color w:val="000000"/>
        </w:rPr>
        <w:t xml:space="preserve">uwzględniającego wprowadzone zmiany </w:t>
      </w:r>
      <w:r w:rsidRPr="00785528">
        <w:rPr>
          <w:rFonts w:cstheme="minorHAnsi"/>
          <w:color w:val="000000"/>
        </w:rPr>
        <w:t xml:space="preserve">w wersji papierowej i w wersji laminowanej w wykonaniu do montażu na ścianie w </w:t>
      </w:r>
      <w:r>
        <w:rPr>
          <w:rFonts w:cstheme="minorHAnsi"/>
          <w:color w:val="000000"/>
        </w:rPr>
        <w:t xml:space="preserve">Stacji Uzdatniania Wody </w:t>
      </w:r>
      <w:r w:rsidRPr="00785528">
        <w:rPr>
          <w:rFonts w:cstheme="minorHAnsi"/>
          <w:color w:val="000000"/>
        </w:rPr>
        <w:t>wraz z jego montażem.</w:t>
      </w:r>
    </w:p>
    <w:p w:rsidR="00F80F4E" w:rsidRDefault="0034651C" w:rsidP="00AA5A7A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cstheme="minorHAnsi"/>
        </w:rPr>
      </w:pPr>
      <w:r w:rsidRPr="00F440FC">
        <w:rPr>
          <w:rFonts w:cstheme="minorHAnsi"/>
        </w:rPr>
        <w:t xml:space="preserve">Wykonawca przekaże </w:t>
      </w:r>
      <w:r>
        <w:rPr>
          <w:rFonts w:cstheme="minorHAnsi"/>
        </w:rPr>
        <w:t>Zamawia</w:t>
      </w:r>
      <w:r w:rsidR="00F80F4E">
        <w:rPr>
          <w:rFonts w:cstheme="minorHAnsi"/>
        </w:rPr>
        <w:t xml:space="preserve">jącemu wymienioną w pkt.  6, pkt. 7 ppkt. a) i b) </w:t>
      </w:r>
      <w:r w:rsidRPr="00F440FC">
        <w:rPr>
          <w:rFonts w:cstheme="minorHAnsi"/>
        </w:rPr>
        <w:t xml:space="preserve"> dokumentację </w:t>
      </w:r>
      <w:r>
        <w:rPr>
          <w:rFonts w:cstheme="minorHAnsi"/>
        </w:rPr>
        <w:t xml:space="preserve">projektową </w:t>
      </w:r>
      <w:r w:rsidRPr="00F440FC">
        <w:rPr>
          <w:rFonts w:cstheme="minorHAnsi"/>
        </w:rPr>
        <w:t>w 4 egzemplarzach w wersji papierowej oraz w wersji elektronicznej w formacie PDF oraz w wersji edytowalnej.</w:t>
      </w:r>
      <w:r>
        <w:rPr>
          <w:rFonts w:cstheme="minorHAnsi"/>
        </w:rPr>
        <w:t xml:space="preserve"> Natomiast p</w:t>
      </w:r>
      <w:r w:rsidRPr="00F440FC">
        <w:rPr>
          <w:rFonts w:cstheme="minorHAnsi"/>
        </w:rPr>
        <w:t>rzedmiar</w:t>
      </w:r>
      <w:r>
        <w:rPr>
          <w:rFonts w:cstheme="minorHAnsi"/>
        </w:rPr>
        <w:t>y</w:t>
      </w:r>
      <w:r w:rsidRPr="00F440FC">
        <w:rPr>
          <w:rFonts w:cstheme="minorHAnsi"/>
        </w:rPr>
        <w:t xml:space="preserve"> ro</w:t>
      </w:r>
      <w:r>
        <w:rPr>
          <w:rFonts w:cstheme="minorHAnsi"/>
        </w:rPr>
        <w:t>bót i kosztorysy w 1 egzemplarzu w wersji papierowej i na nsniku elektronicznym w wersji elektronicznej, w tym edytowanej.</w:t>
      </w:r>
    </w:p>
    <w:p w:rsidR="0034651C" w:rsidRPr="00F80F4E" w:rsidRDefault="0034651C" w:rsidP="00AA5A7A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cstheme="minorHAnsi"/>
        </w:rPr>
      </w:pPr>
      <w:r w:rsidRPr="00F80F4E">
        <w:rPr>
          <w:rFonts w:cstheme="minorHAnsi"/>
          <w:color w:val="000000"/>
        </w:rPr>
        <w:t>Dokumentacja projektowa zapewniać będzie w szczególności dostosowanie Stacji uzdatniania wody i pozostałych urządzeń wodnych do obowiązujących warunków sanitarnych, technicznych, budowlanych, dozorowych, wymogów producentów urządzeń, ochrony środowiska.</w:t>
      </w:r>
    </w:p>
    <w:p w:rsidR="00F80F4E" w:rsidRDefault="0034651C" w:rsidP="00AA5A7A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>Wykonawca wykona r</w:t>
      </w:r>
      <w:r w:rsidRPr="00EA07F6">
        <w:rPr>
          <w:rFonts w:cstheme="minorHAnsi"/>
        </w:rPr>
        <w:t xml:space="preserve">oboty budowlano – montażowe związane z demontażem starych urządzeń oraz z dostawą, montażem, instalacją i rozruchem nowych urządzeń zgodnie z warunkami </w:t>
      </w:r>
      <w:r>
        <w:rPr>
          <w:rFonts w:cstheme="minorHAnsi"/>
        </w:rPr>
        <w:t xml:space="preserve">producenta, sanitarnymi, </w:t>
      </w:r>
      <w:r w:rsidRPr="00EA07F6">
        <w:rPr>
          <w:rFonts w:cstheme="minorHAnsi"/>
        </w:rPr>
        <w:t>technicznymi</w:t>
      </w:r>
      <w:r>
        <w:rPr>
          <w:rFonts w:cstheme="minorHAnsi"/>
        </w:rPr>
        <w:t>,</w:t>
      </w:r>
      <w:r w:rsidRPr="00EA07F6">
        <w:rPr>
          <w:rFonts w:cstheme="minorHAnsi"/>
        </w:rPr>
        <w:t xml:space="preserve"> dozorowymi, budowlanymi, ochrony środowiska </w:t>
      </w:r>
    </w:p>
    <w:p w:rsidR="00911EDA" w:rsidRDefault="0034651C" w:rsidP="00AA5A7A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i/>
        </w:rPr>
      </w:pPr>
      <w:r w:rsidRPr="00F80F4E">
        <w:rPr>
          <w:rFonts w:cstheme="minorHAnsi"/>
          <w:color w:val="000000"/>
        </w:rPr>
        <w:t>Jeżeli przyjęte przez Wykonawcę rozwiązania projektowe modernizacji urządzeń wodnych/</w:t>
      </w:r>
      <w:r w:rsidR="00B55D77" w:rsidRPr="00F80F4E">
        <w:rPr>
          <w:rFonts w:cstheme="minorHAnsi"/>
          <w:color w:val="000000"/>
        </w:rPr>
        <w:t>technicznych będą</w:t>
      </w:r>
      <w:r w:rsidRPr="00F80F4E">
        <w:rPr>
          <w:rFonts w:cstheme="minorHAnsi"/>
          <w:color w:val="000000"/>
        </w:rPr>
        <w:t xml:space="preserve"> wymagały uzyskania odpowiednich decyzji właściwych organów administracji publicznej Wykonawca będzie zobowiązany je uzyskać w imieniu Zamawiającego na podstawie uzgodnionych z Zamawiającym pełnomocnictw np. zgłoszenie zamiaru wykonywania robót budowlanych </w:t>
      </w:r>
      <w:r w:rsidR="00B55D77" w:rsidRPr="00F80F4E">
        <w:rPr>
          <w:rFonts w:cstheme="minorHAnsi"/>
          <w:color w:val="000000"/>
        </w:rPr>
        <w:t>niewymagających</w:t>
      </w:r>
      <w:r w:rsidRPr="00F80F4E">
        <w:rPr>
          <w:rFonts w:cstheme="minorHAnsi"/>
          <w:color w:val="000000"/>
        </w:rPr>
        <w:t xml:space="preserve"> pozwolenia na budowę lub uzyskanie pozwolenia na budowę.</w:t>
      </w:r>
    </w:p>
    <w:p w:rsidR="00911EDA" w:rsidRDefault="0034651C" w:rsidP="00AA5A7A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i/>
        </w:rPr>
      </w:pPr>
      <w:r w:rsidRPr="00911EDA">
        <w:rPr>
          <w:rFonts w:cstheme="minorHAnsi"/>
        </w:rPr>
        <w:t xml:space="preserve">Wykonawca będzie pełnił asystę techniczną przy badaniach prowadzonych odpowiednio przez Państwowego Powiatowego Inspektora Sanitarnego, Powiatowego Inspektora Nadzoru Budowlanego, Inspektora Dozoru Technicznego. </w:t>
      </w:r>
    </w:p>
    <w:p w:rsidR="0034651C" w:rsidRPr="00911EDA" w:rsidRDefault="0034651C" w:rsidP="00AA5A7A">
      <w:pPr>
        <w:numPr>
          <w:ilvl w:val="0"/>
          <w:numId w:val="33"/>
        </w:numPr>
        <w:spacing w:after="0" w:line="240" w:lineRule="auto"/>
        <w:jc w:val="both"/>
        <w:rPr>
          <w:rFonts w:cstheme="minorHAnsi"/>
          <w:i/>
        </w:rPr>
      </w:pPr>
      <w:r w:rsidRPr="00911EDA">
        <w:rPr>
          <w:rFonts w:cstheme="minorHAnsi"/>
        </w:rPr>
        <w:t>W cenie oferty Wykonawca uwzględni również:</w:t>
      </w:r>
    </w:p>
    <w:p w:rsidR="0034651C" w:rsidRPr="004A452E" w:rsidRDefault="0034651C" w:rsidP="00AA5A7A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cstheme="minorHAnsi"/>
        </w:rPr>
      </w:pPr>
      <w:r w:rsidRPr="008E32E2">
        <w:rPr>
          <w:rFonts w:cstheme="minorHAnsi"/>
        </w:rPr>
        <w:t xml:space="preserve">wymianę rurociągu  długości około 50 m  Ø 80 mm w technologii z rur PCV   łączącego studnię nr </w:t>
      </w:r>
      <w:r w:rsidRPr="004A452E">
        <w:rPr>
          <w:rFonts w:cstheme="minorHAnsi"/>
        </w:rPr>
        <w:t>3  ze Stacją Uzdatniania Wody oraz wstawienie zasuw odcinających na przedmiotowym rurociągu w ilości zgodnej ze sztuką budowlaną,</w:t>
      </w:r>
    </w:p>
    <w:p w:rsidR="0034651C" w:rsidRPr="004A452E" w:rsidRDefault="0034651C" w:rsidP="00AA5A7A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cstheme="minorHAnsi"/>
        </w:rPr>
      </w:pPr>
      <w:r w:rsidRPr="004A452E">
        <w:rPr>
          <w:rFonts w:cstheme="minorHAnsi"/>
        </w:rPr>
        <w:t>czyszczenie rur łączących studnie nr 1 i nr 2 ze Stacją Uzdatniania Wody lub ich wymiana,</w:t>
      </w:r>
    </w:p>
    <w:p w:rsidR="0034651C" w:rsidRPr="004A452E" w:rsidRDefault="0034651C" w:rsidP="00AA5A7A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cstheme="minorHAnsi"/>
        </w:rPr>
      </w:pPr>
      <w:r w:rsidRPr="004A452E">
        <w:rPr>
          <w:rFonts w:cstheme="minorHAnsi"/>
        </w:rPr>
        <w:t>Dobór, dostawę oraz montaż  urządzenia do dezynfekcji wody w Stacji Uzdatniania Wody.</w:t>
      </w:r>
    </w:p>
    <w:p w:rsidR="0034651C" w:rsidRPr="004A452E" w:rsidRDefault="0034651C" w:rsidP="00AA5A7A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cstheme="minorHAnsi"/>
        </w:rPr>
      </w:pPr>
      <w:r w:rsidRPr="004A452E">
        <w:rPr>
          <w:rFonts w:cstheme="minorHAnsi"/>
        </w:rPr>
        <w:t>Wymianę pomp w ujęciach wodnych nr 1, 2, 3 z zachowaniem zasady optymalizacji zużycia energii elektrycznej przez urządzenia.</w:t>
      </w:r>
    </w:p>
    <w:p w:rsidR="0034651C" w:rsidRPr="008E32E2" w:rsidRDefault="0034651C" w:rsidP="00AA5A7A">
      <w:pPr>
        <w:pStyle w:val="Akapitzlist"/>
        <w:numPr>
          <w:ilvl w:val="0"/>
          <w:numId w:val="34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>Działania Wykonawcy będą obejmować również wszelkie prace związane z de</w:t>
      </w:r>
      <w:r>
        <w:rPr>
          <w:rFonts w:cstheme="minorHAnsi"/>
        </w:rPr>
        <w:t>zynfekcją i dostosowaniem ujęć</w:t>
      </w:r>
      <w:r w:rsidRPr="008E32E2">
        <w:rPr>
          <w:rFonts w:cstheme="minorHAnsi"/>
        </w:rPr>
        <w:t xml:space="preserve"> wodn</w:t>
      </w:r>
      <w:r>
        <w:rPr>
          <w:rFonts w:cstheme="minorHAnsi"/>
        </w:rPr>
        <w:t xml:space="preserve">ych </w:t>
      </w:r>
      <w:r w:rsidRPr="008E32E2">
        <w:rPr>
          <w:rFonts w:cstheme="minorHAnsi"/>
        </w:rPr>
        <w:t xml:space="preserve">oraz Stacji Uzdatniania </w:t>
      </w:r>
      <w:r>
        <w:rPr>
          <w:rFonts w:cstheme="minorHAnsi"/>
        </w:rPr>
        <w:t>W</w:t>
      </w:r>
      <w:r w:rsidRPr="008E32E2">
        <w:rPr>
          <w:rFonts w:cstheme="minorHAnsi"/>
        </w:rPr>
        <w:t xml:space="preserve">ody </w:t>
      </w:r>
      <w:r>
        <w:rPr>
          <w:rFonts w:cstheme="minorHAnsi"/>
        </w:rPr>
        <w:t xml:space="preserve">NS Świecie </w:t>
      </w:r>
      <w:r w:rsidRPr="008E32E2">
        <w:rPr>
          <w:rFonts w:cstheme="minorHAnsi"/>
        </w:rPr>
        <w:t xml:space="preserve">do obowiązującego </w:t>
      </w:r>
      <w:r>
        <w:rPr>
          <w:rFonts w:cstheme="minorHAnsi"/>
        </w:rPr>
        <w:t>porządku prawnego</w:t>
      </w:r>
      <w:r w:rsidRPr="008E32E2">
        <w:rPr>
          <w:rFonts w:cstheme="minorHAnsi"/>
        </w:rPr>
        <w:t>, w tym:</w:t>
      </w:r>
    </w:p>
    <w:p w:rsidR="0034651C" w:rsidRPr="008E32E2" w:rsidRDefault="0034651C" w:rsidP="00AA5A7A">
      <w:pPr>
        <w:pStyle w:val="Akapitzlist"/>
        <w:numPr>
          <w:ilvl w:val="0"/>
          <w:numId w:val="29"/>
        </w:numPr>
        <w:spacing w:after="160" w:line="252" w:lineRule="auto"/>
        <w:jc w:val="both"/>
        <w:rPr>
          <w:rFonts w:cstheme="minorHAnsi"/>
        </w:rPr>
      </w:pPr>
      <w:r>
        <w:rPr>
          <w:rFonts w:cstheme="minorHAnsi"/>
        </w:rPr>
        <w:t>Płukanie z dezynfekcją ujęć</w:t>
      </w:r>
      <w:r w:rsidRPr="008E32E2">
        <w:rPr>
          <w:rFonts w:cstheme="minorHAnsi"/>
        </w:rPr>
        <w:t xml:space="preserve"> wodn</w:t>
      </w:r>
      <w:r>
        <w:rPr>
          <w:rFonts w:cstheme="minorHAnsi"/>
        </w:rPr>
        <w:t>ych</w:t>
      </w:r>
      <w:r w:rsidRPr="008E32E2">
        <w:rPr>
          <w:rFonts w:cstheme="minorHAnsi"/>
        </w:rPr>
        <w:t xml:space="preserve"> oraz rurociągów przesyłowych,</w:t>
      </w:r>
    </w:p>
    <w:p w:rsidR="0034651C" w:rsidRPr="008E32E2" w:rsidRDefault="0034651C" w:rsidP="00AA5A7A">
      <w:pPr>
        <w:pStyle w:val="Akapitzlist"/>
        <w:numPr>
          <w:ilvl w:val="0"/>
          <w:numId w:val="29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>Badanie wysokości lustra wody,</w:t>
      </w:r>
    </w:p>
    <w:p w:rsidR="0034651C" w:rsidRPr="008E32E2" w:rsidRDefault="0034651C" w:rsidP="00AA5A7A">
      <w:pPr>
        <w:pStyle w:val="Akapitzlist"/>
        <w:numPr>
          <w:ilvl w:val="0"/>
          <w:numId w:val="29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>Badania czystości i jakości wody surowej i uzdatnionej na każdym etapie realizacji przedmiotu zamówienia stosownie do obowiązujących przepisów,</w:t>
      </w:r>
    </w:p>
    <w:p w:rsidR="0034651C" w:rsidRPr="008E32E2" w:rsidRDefault="0034651C" w:rsidP="00AA5A7A">
      <w:pPr>
        <w:pStyle w:val="Akapitzlist"/>
        <w:numPr>
          <w:ilvl w:val="0"/>
          <w:numId w:val="29"/>
        </w:numPr>
        <w:spacing w:after="160" w:line="252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Czynności określone w zaktualizowanym </w:t>
      </w:r>
      <w:r w:rsidRPr="008E32E2">
        <w:rPr>
          <w:rFonts w:cstheme="minorHAnsi"/>
        </w:rPr>
        <w:t>Pozwoleni</w:t>
      </w:r>
      <w:r>
        <w:rPr>
          <w:rFonts w:cstheme="minorHAnsi"/>
        </w:rPr>
        <w:t xml:space="preserve">u wodnoprawnym </w:t>
      </w:r>
      <w:r w:rsidRPr="008E32E2">
        <w:rPr>
          <w:rFonts w:cstheme="minorHAnsi"/>
        </w:rPr>
        <w:t>uzyskan</w:t>
      </w:r>
      <w:r>
        <w:rPr>
          <w:rFonts w:cstheme="minorHAnsi"/>
        </w:rPr>
        <w:t xml:space="preserve">ym po wykonaniu modernizacji objętych przedmiotem zamówienia odpowiednio </w:t>
      </w:r>
      <w:r w:rsidRPr="008E32E2">
        <w:rPr>
          <w:rFonts w:cstheme="minorHAnsi"/>
        </w:rPr>
        <w:t>do zakresu zmian wprowadzonych w drodze modernizacji urządzeń wodnych</w:t>
      </w:r>
      <w:r>
        <w:rPr>
          <w:rFonts w:cstheme="minorHAnsi"/>
        </w:rPr>
        <w:t>/technicznych NS Świecie.</w:t>
      </w:r>
    </w:p>
    <w:p w:rsidR="0034651C" w:rsidRPr="00A46129" w:rsidRDefault="0034651C" w:rsidP="00AA5A7A">
      <w:pPr>
        <w:pStyle w:val="Akapitzlist"/>
        <w:numPr>
          <w:ilvl w:val="0"/>
          <w:numId w:val="29"/>
        </w:numPr>
        <w:spacing w:after="160" w:line="252" w:lineRule="auto"/>
        <w:jc w:val="both"/>
        <w:rPr>
          <w:rFonts w:cstheme="minorHAnsi"/>
        </w:rPr>
      </w:pPr>
      <w:r w:rsidRPr="00A46129">
        <w:rPr>
          <w:rFonts w:cstheme="minorHAnsi"/>
        </w:rPr>
        <w:t xml:space="preserve">Przygotowanie Stacji uzdatniania wody po modernizacji i pozostałych urządzeń wodnych do odbioru i badań, asysta techniczna podczas kontroli prowadzonej przez Inspektora Sanitarnego / Inspektora Dozoru Technicznego, związanych z dopuszczeniem Stacji Uzdatniania Wody do eksploatacji. </w:t>
      </w:r>
    </w:p>
    <w:p w:rsidR="0034651C" w:rsidRDefault="0034651C" w:rsidP="00AA5A7A">
      <w:pPr>
        <w:pStyle w:val="Akapitzlist"/>
        <w:numPr>
          <w:ilvl w:val="0"/>
          <w:numId w:val="29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 xml:space="preserve">Czynności </w:t>
      </w:r>
      <w:r w:rsidR="00B55D77" w:rsidRPr="008E32E2">
        <w:rPr>
          <w:rFonts w:cstheme="minorHAnsi"/>
        </w:rPr>
        <w:t>wynikające z</w:t>
      </w:r>
      <w:r w:rsidRPr="008E32E2">
        <w:rPr>
          <w:rFonts w:cstheme="minorHAnsi"/>
        </w:rPr>
        <w:t xml:space="preserve"> zaleceń organów kontrolnych, w szczególności Państwowego Powiatowego Inspektora Sanitarnego</w:t>
      </w:r>
      <w:r>
        <w:rPr>
          <w:rFonts w:cstheme="minorHAnsi"/>
        </w:rPr>
        <w:t xml:space="preserve"> dotyczących urządzeń wodnych/technicznych NS Świecie wynikające z protokołów kontrolnych.</w:t>
      </w:r>
    </w:p>
    <w:p w:rsidR="0034651C" w:rsidRPr="00A46129" w:rsidRDefault="0034651C" w:rsidP="00AA5A7A">
      <w:pPr>
        <w:pStyle w:val="Akapitzlist"/>
        <w:numPr>
          <w:ilvl w:val="0"/>
          <w:numId w:val="29"/>
        </w:numPr>
        <w:spacing w:after="160" w:line="252" w:lineRule="auto"/>
        <w:jc w:val="both"/>
        <w:rPr>
          <w:rFonts w:cstheme="minorHAnsi"/>
        </w:rPr>
      </w:pPr>
      <w:r w:rsidRPr="00A46129">
        <w:rPr>
          <w:rFonts w:cstheme="minorHAnsi"/>
        </w:rPr>
        <w:t>Przeszkolenie wskazanych trzech pracowników Zmawiającego z zakresu obsługi Stacji Uzdatniania Wody potwierdzone protokołem ze szkolenia.</w:t>
      </w:r>
    </w:p>
    <w:p w:rsidR="0034651C" w:rsidRPr="00BE7DB2" w:rsidRDefault="0034651C" w:rsidP="00AA5A7A">
      <w:pPr>
        <w:pStyle w:val="Akapitzlist"/>
        <w:numPr>
          <w:ilvl w:val="0"/>
          <w:numId w:val="29"/>
        </w:numPr>
        <w:spacing w:after="160" w:line="252" w:lineRule="auto"/>
        <w:jc w:val="both"/>
        <w:rPr>
          <w:rFonts w:cstheme="minorHAnsi"/>
        </w:rPr>
      </w:pPr>
      <w:r w:rsidRPr="00A46129">
        <w:rPr>
          <w:rFonts w:cstheme="minorHAnsi"/>
        </w:rPr>
        <w:t xml:space="preserve">Utylizacja zgodnie z ustawą o odpadach materiałów rozbiórkowych i po demontażowych związanych </w:t>
      </w:r>
      <w:r w:rsidRPr="00A46129">
        <w:rPr>
          <w:rFonts w:cstheme="minorHAnsi"/>
        </w:rPr>
        <w:br/>
        <w:t>z realizacją Przedmiotu zamówienia.</w:t>
      </w:r>
    </w:p>
    <w:p w:rsidR="0034651C" w:rsidRPr="00617C7C" w:rsidRDefault="0034651C" w:rsidP="00AA5A7A">
      <w:pPr>
        <w:pStyle w:val="Akapitzlist"/>
        <w:numPr>
          <w:ilvl w:val="0"/>
          <w:numId w:val="34"/>
        </w:numPr>
        <w:spacing w:after="160"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Wraz </w:t>
      </w:r>
      <w:r w:rsidR="00DB4C6D">
        <w:rPr>
          <w:rFonts w:cstheme="minorHAnsi"/>
        </w:rPr>
        <w:t>ze zgłoszeniem odbioru</w:t>
      </w:r>
      <w:r>
        <w:rPr>
          <w:rFonts w:cstheme="minorHAnsi"/>
        </w:rPr>
        <w:t xml:space="preserve"> robót </w:t>
      </w:r>
      <w:r w:rsidR="00DB4C6D">
        <w:rPr>
          <w:rFonts w:cstheme="minorHAnsi"/>
        </w:rPr>
        <w:t xml:space="preserve">budowlanych – montażowych – instalacyjnych </w:t>
      </w:r>
      <w:r w:rsidRPr="00617C7C">
        <w:rPr>
          <w:rFonts w:cstheme="minorHAnsi"/>
        </w:rPr>
        <w:t xml:space="preserve">Wykonawca przekaże Zmawiającemu wraz z wykazem </w:t>
      </w:r>
      <w:r>
        <w:rPr>
          <w:rFonts w:cstheme="minorHAnsi"/>
        </w:rPr>
        <w:t>kompletną</w:t>
      </w:r>
      <w:r w:rsidRPr="00617C7C">
        <w:rPr>
          <w:rFonts w:cstheme="minorHAnsi"/>
        </w:rPr>
        <w:t xml:space="preserve"> </w:t>
      </w:r>
      <w:r w:rsidR="00B55D77" w:rsidRPr="00617C7C">
        <w:rPr>
          <w:rFonts w:cstheme="minorHAnsi"/>
        </w:rPr>
        <w:t>dokumentację powykonawczą</w:t>
      </w:r>
      <w:r w:rsidRPr="00617C7C">
        <w:rPr>
          <w:rFonts w:cstheme="minorHAnsi"/>
        </w:rPr>
        <w:t xml:space="preserve"> obejmującą w szczególności:</w:t>
      </w:r>
    </w:p>
    <w:p w:rsidR="0034651C" w:rsidRDefault="0034651C" w:rsidP="00AA5A7A">
      <w:pPr>
        <w:pStyle w:val="Akapitzlist"/>
        <w:numPr>
          <w:ilvl w:val="0"/>
          <w:numId w:val="30"/>
        </w:numPr>
        <w:spacing w:after="160"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Dokumentacje projektową, przedmiary i kosztorysy robót wymienione w pkt. </w:t>
      </w:r>
      <w:r w:rsidR="00911EDA">
        <w:rPr>
          <w:rFonts w:cstheme="minorHAnsi"/>
        </w:rPr>
        <w:t>6,7,8</w:t>
      </w:r>
      <w:r>
        <w:rPr>
          <w:rFonts w:cstheme="minorHAnsi"/>
        </w:rPr>
        <w:t>.</w:t>
      </w:r>
    </w:p>
    <w:p w:rsidR="0034651C" w:rsidRDefault="0034651C" w:rsidP="00AA5A7A">
      <w:pPr>
        <w:pStyle w:val="Akapitzlist"/>
        <w:numPr>
          <w:ilvl w:val="0"/>
          <w:numId w:val="30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>Doku</w:t>
      </w:r>
      <w:r>
        <w:rPr>
          <w:rFonts w:cstheme="minorHAnsi"/>
        </w:rPr>
        <w:t>mentację projektową powykonawczą,</w:t>
      </w:r>
    </w:p>
    <w:p w:rsidR="0034651C" w:rsidRDefault="0034651C" w:rsidP="00AA5A7A">
      <w:pPr>
        <w:pStyle w:val="Akapitzlist"/>
        <w:numPr>
          <w:ilvl w:val="0"/>
          <w:numId w:val="30"/>
        </w:numPr>
        <w:spacing w:after="160" w:line="252" w:lineRule="auto"/>
        <w:jc w:val="both"/>
        <w:rPr>
          <w:rFonts w:cstheme="minorHAnsi"/>
        </w:rPr>
      </w:pPr>
      <w:r w:rsidRPr="002C5CF9">
        <w:rPr>
          <w:rFonts w:cstheme="minorHAnsi"/>
        </w:rPr>
        <w:t xml:space="preserve">Instrukcję </w:t>
      </w:r>
      <w:r w:rsidR="00B55D77" w:rsidRPr="002C5CF9">
        <w:rPr>
          <w:rFonts w:cstheme="minorHAnsi"/>
        </w:rPr>
        <w:t>eksploatacji zmodernizowanego</w:t>
      </w:r>
      <w:r w:rsidRPr="002C5CF9">
        <w:rPr>
          <w:rFonts w:cstheme="minorHAnsi"/>
        </w:rPr>
        <w:t xml:space="preserve"> źródła zasilania szpitala w </w:t>
      </w:r>
      <w:r w:rsidR="00B55D77" w:rsidRPr="002C5CF9">
        <w:rPr>
          <w:rFonts w:cstheme="minorHAnsi"/>
        </w:rPr>
        <w:t>wodę spożywczą</w:t>
      </w:r>
      <w:r w:rsidRPr="002C5CF9">
        <w:rPr>
          <w:rFonts w:cstheme="minorHAnsi"/>
        </w:rPr>
        <w:t xml:space="preserve"> na bazie własnych urządzeń wodnych/technicznych, w tym </w:t>
      </w:r>
      <w:r>
        <w:rPr>
          <w:rFonts w:cstheme="minorHAnsi"/>
        </w:rPr>
        <w:t>Stacji Uzdatniania Wody w wersji papierowej w 2 egz. oraz na nośniku elektronicznym w wersji edytowalnej i w pliku pdf.</w:t>
      </w:r>
    </w:p>
    <w:p w:rsidR="0034651C" w:rsidRPr="00CB2AAF" w:rsidRDefault="0034651C" w:rsidP="00AA5A7A">
      <w:pPr>
        <w:pStyle w:val="Akapitzlist"/>
        <w:numPr>
          <w:ilvl w:val="0"/>
          <w:numId w:val="30"/>
        </w:numPr>
        <w:spacing w:after="160" w:line="252" w:lineRule="auto"/>
        <w:jc w:val="both"/>
        <w:rPr>
          <w:rFonts w:cstheme="minorHAnsi"/>
        </w:rPr>
      </w:pPr>
      <w:r w:rsidRPr="00CB2AAF">
        <w:rPr>
          <w:rFonts w:cstheme="minorHAnsi"/>
        </w:rPr>
        <w:t xml:space="preserve">Skróconą Instrukcję eksploatacyjną </w:t>
      </w:r>
      <w:r w:rsidRPr="00CB2AAF">
        <w:rPr>
          <w:rFonts w:cstheme="minorHAnsi"/>
          <w:color w:val="000000"/>
        </w:rPr>
        <w:t>Stacji Uzdatniania Wody w wersji laminowanej w wykonaniu do montażu na ścianie w Stacji Uzdatniania Wody wraz z jego montażem.</w:t>
      </w:r>
    </w:p>
    <w:p w:rsidR="0034651C" w:rsidRPr="00CB2AAF" w:rsidRDefault="0034651C" w:rsidP="00AA5A7A">
      <w:pPr>
        <w:pStyle w:val="Akapitzlist"/>
        <w:numPr>
          <w:ilvl w:val="0"/>
          <w:numId w:val="30"/>
        </w:numPr>
        <w:spacing w:after="160" w:line="252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Schemat technologiczny SUW </w:t>
      </w:r>
      <w:r w:rsidRPr="00CB2AAF">
        <w:rPr>
          <w:rFonts w:cstheme="minorHAnsi"/>
          <w:color w:val="000000"/>
        </w:rPr>
        <w:t xml:space="preserve">w wersji laminowanej w wykonaniu do montażu na ścianie w Stacji Uzdatniania Wody </w:t>
      </w:r>
      <w:r>
        <w:rPr>
          <w:rFonts w:cstheme="minorHAnsi"/>
          <w:color w:val="000000"/>
        </w:rPr>
        <w:t>wraz z jego montażem,</w:t>
      </w:r>
    </w:p>
    <w:p w:rsidR="0034651C" w:rsidRPr="008E32E2" w:rsidRDefault="0034651C" w:rsidP="00AA5A7A">
      <w:pPr>
        <w:pStyle w:val="Akapitzlist"/>
        <w:numPr>
          <w:ilvl w:val="0"/>
          <w:numId w:val="30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 xml:space="preserve">Protokoły z </w:t>
      </w:r>
      <w:r w:rsidR="00B55D77" w:rsidRPr="008E32E2">
        <w:rPr>
          <w:rFonts w:cstheme="minorHAnsi"/>
        </w:rPr>
        <w:t>b</w:t>
      </w:r>
      <w:r w:rsidR="00B55D77">
        <w:rPr>
          <w:rFonts w:cstheme="minorHAnsi"/>
        </w:rPr>
        <w:t>adań</w:t>
      </w:r>
      <w:r w:rsidR="00B55D77" w:rsidRPr="008E32E2">
        <w:rPr>
          <w:rFonts w:cstheme="minorHAnsi"/>
        </w:rPr>
        <w:t>, jakości</w:t>
      </w:r>
      <w:r w:rsidRPr="008E32E2">
        <w:rPr>
          <w:rFonts w:cstheme="minorHAnsi"/>
        </w:rPr>
        <w:t xml:space="preserve"> fizyko-chemicznej i bakteriologicznej wody surowej z ujęć wodnych i uzdatnionej po wykonanej modernizacji,</w:t>
      </w:r>
    </w:p>
    <w:p w:rsidR="0034651C" w:rsidRPr="008E32E2" w:rsidRDefault="0034651C" w:rsidP="00AA5A7A">
      <w:pPr>
        <w:pStyle w:val="Akapitzlist"/>
        <w:numPr>
          <w:ilvl w:val="0"/>
          <w:numId w:val="30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>Protokół z badania wysokości lustra wody i wydajności ujęcia wodnego</w:t>
      </w:r>
      <w:r>
        <w:rPr>
          <w:rFonts w:cstheme="minorHAnsi"/>
        </w:rPr>
        <w:t xml:space="preserve"> dla każdej ujęcia nr 1,2,3</w:t>
      </w:r>
      <w:r w:rsidRPr="008E32E2">
        <w:rPr>
          <w:rFonts w:cstheme="minorHAnsi"/>
        </w:rPr>
        <w:t>,</w:t>
      </w:r>
    </w:p>
    <w:p w:rsidR="0034651C" w:rsidRPr="008E32E2" w:rsidRDefault="0034651C" w:rsidP="00AA5A7A">
      <w:pPr>
        <w:pStyle w:val="Akapitzlist"/>
        <w:numPr>
          <w:ilvl w:val="0"/>
          <w:numId w:val="30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>Protokoły z prób, testów i sprawdzeń,</w:t>
      </w:r>
    </w:p>
    <w:p w:rsidR="0034651C" w:rsidRPr="00F440FC" w:rsidRDefault="0034651C" w:rsidP="00AA5A7A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cstheme="minorHAnsi"/>
        </w:rPr>
      </w:pPr>
      <w:r w:rsidRPr="00F440FC">
        <w:rPr>
          <w:rFonts w:cstheme="minorHAnsi"/>
        </w:rPr>
        <w:t>Pomiary elektryczne,</w:t>
      </w:r>
    </w:p>
    <w:p w:rsidR="0034651C" w:rsidRPr="008E32E2" w:rsidRDefault="0034651C" w:rsidP="00AA5A7A">
      <w:pPr>
        <w:pStyle w:val="Akapitzlist"/>
        <w:numPr>
          <w:ilvl w:val="0"/>
          <w:numId w:val="30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>Atesty, certyfikaty, aprobaty techniczne na wbudowane materiały, deklaracje zgodności CE,</w:t>
      </w:r>
    </w:p>
    <w:p w:rsidR="0034651C" w:rsidRPr="008E32E2" w:rsidRDefault="0034651C" w:rsidP="00AA5A7A">
      <w:pPr>
        <w:pStyle w:val="Akapitzlist"/>
        <w:numPr>
          <w:ilvl w:val="0"/>
          <w:numId w:val="30"/>
        </w:numPr>
        <w:spacing w:after="160" w:line="252" w:lineRule="auto"/>
        <w:jc w:val="both"/>
        <w:rPr>
          <w:rFonts w:cstheme="minorHAnsi"/>
        </w:rPr>
      </w:pPr>
      <w:r w:rsidRPr="008E32E2">
        <w:rPr>
          <w:rFonts w:cstheme="minorHAnsi"/>
        </w:rPr>
        <w:t>Opinię Państwowego Powiatowego Inspektora Sanitarnego dotyczącą zastosowanych materiałów uzdatniających wodę</w:t>
      </w:r>
    </w:p>
    <w:p w:rsidR="0034651C" w:rsidRPr="008E32E2" w:rsidRDefault="0034651C" w:rsidP="00AA5A7A">
      <w:pPr>
        <w:pStyle w:val="Akapitzlist"/>
        <w:numPr>
          <w:ilvl w:val="0"/>
          <w:numId w:val="30"/>
        </w:numPr>
        <w:spacing w:after="160" w:line="252" w:lineRule="auto"/>
        <w:jc w:val="both"/>
        <w:rPr>
          <w:rFonts w:cstheme="minorHAnsi"/>
        </w:rPr>
      </w:pPr>
      <w:r>
        <w:rPr>
          <w:rFonts w:cstheme="minorHAnsi"/>
        </w:rPr>
        <w:t>Za</w:t>
      </w:r>
      <w:r w:rsidRPr="008E32E2">
        <w:rPr>
          <w:rFonts w:cstheme="minorHAnsi"/>
        </w:rPr>
        <w:t>ktual</w:t>
      </w:r>
      <w:r>
        <w:rPr>
          <w:rFonts w:cstheme="minorHAnsi"/>
        </w:rPr>
        <w:t>izowany</w:t>
      </w:r>
      <w:r w:rsidRPr="008E32E2">
        <w:rPr>
          <w:rFonts w:cstheme="minorHAnsi"/>
        </w:rPr>
        <w:t xml:space="preserve"> OPERAT WODNOPRAWNY</w:t>
      </w:r>
    </w:p>
    <w:p w:rsidR="0034651C" w:rsidRDefault="0034651C" w:rsidP="00AA5A7A">
      <w:pPr>
        <w:pStyle w:val="Akapitzlist"/>
        <w:numPr>
          <w:ilvl w:val="0"/>
          <w:numId w:val="30"/>
        </w:numPr>
        <w:spacing w:after="160"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Zmienioną </w:t>
      </w:r>
      <w:r w:rsidRPr="008E32E2">
        <w:rPr>
          <w:rFonts w:cstheme="minorHAnsi"/>
        </w:rPr>
        <w:t>de</w:t>
      </w:r>
      <w:r>
        <w:rPr>
          <w:rFonts w:cstheme="minorHAnsi"/>
        </w:rPr>
        <w:t>cyzję o pozwoleniu wodnoprawnym wydaną po wykonaniu modernizacji urządzeń wodnych/technicznych.</w:t>
      </w:r>
    </w:p>
    <w:p w:rsidR="0034651C" w:rsidRDefault="0034651C" w:rsidP="00AA5A7A">
      <w:pPr>
        <w:pStyle w:val="Akapitzlist"/>
        <w:numPr>
          <w:ilvl w:val="0"/>
          <w:numId w:val="30"/>
        </w:numPr>
        <w:spacing w:after="160"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Pozwolenie na użytkowanie wydane przez PINB, o ile projektowanych zakres robót budowlanych </w:t>
      </w:r>
      <w:r w:rsidR="00B55D77">
        <w:rPr>
          <w:rFonts w:cstheme="minorHAnsi"/>
        </w:rPr>
        <w:t>będzie tego</w:t>
      </w:r>
      <w:r>
        <w:rPr>
          <w:rFonts w:cstheme="minorHAnsi"/>
        </w:rPr>
        <w:t xml:space="preserve"> wymagał,</w:t>
      </w:r>
    </w:p>
    <w:p w:rsidR="0034651C" w:rsidRPr="005134C6" w:rsidRDefault="0034651C" w:rsidP="00AA5A7A">
      <w:pPr>
        <w:pStyle w:val="Akapitzlist"/>
        <w:numPr>
          <w:ilvl w:val="0"/>
          <w:numId w:val="30"/>
        </w:numPr>
        <w:spacing w:after="160" w:line="252" w:lineRule="auto"/>
        <w:jc w:val="both"/>
        <w:rPr>
          <w:rFonts w:cstheme="minorHAnsi"/>
        </w:rPr>
      </w:pPr>
      <w:r>
        <w:rPr>
          <w:rFonts w:cstheme="minorHAnsi"/>
        </w:rPr>
        <w:t>Decyzje, Postanowienia właściwego Inspektora Sanitarnego wydane w przedmiocie zamówienia.</w:t>
      </w:r>
    </w:p>
    <w:p w:rsidR="0034651C" w:rsidRDefault="0034651C" w:rsidP="00AA5A7A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Dokumentacja </w:t>
      </w:r>
      <w:r w:rsidRPr="00EA07F6">
        <w:rPr>
          <w:rFonts w:cstheme="minorHAnsi"/>
        </w:rPr>
        <w:t>Techni</w:t>
      </w:r>
      <w:r>
        <w:rPr>
          <w:rFonts w:cstheme="minorHAnsi"/>
        </w:rPr>
        <w:t>czno – Ruchowa (DTR) poszczególnych urządzeń wodnych/technicznych,</w:t>
      </w:r>
    </w:p>
    <w:p w:rsidR="0034651C" w:rsidRDefault="0034651C" w:rsidP="00AA5A7A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Protokół z przeszkolenia trzech pracowników Zamawiającego w zakresie eksploatacji urządzeń wodnych/technicznych po modernizacji.</w:t>
      </w:r>
    </w:p>
    <w:p w:rsidR="0034651C" w:rsidRPr="006A1F1B" w:rsidRDefault="0034651C" w:rsidP="00AA5A7A">
      <w:pPr>
        <w:numPr>
          <w:ilvl w:val="0"/>
          <w:numId w:val="34"/>
        </w:numPr>
        <w:spacing w:after="0" w:line="240" w:lineRule="auto"/>
        <w:jc w:val="both"/>
        <w:rPr>
          <w:rFonts w:cstheme="minorHAnsi"/>
          <w:i/>
        </w:rPr>
      </w:pPr>
      <w:r w:rsidRPr="002D2552">
        <w:rPr>
          <w:rFonts w:cstheme="minorHAnsi"/>
        </w:rPr>
        <w:t xml:space="preserve">Wykonawca będzie sprawował w okresie gwarancji jakości serwis gwarancyjny urządzeń wodnych/technicznych w zakresie </w:t>
      </w:r>
      <w:r w:rsidR="00B55D77" w:rsidRPr="002D2552">
        <w:rPr>
          <w:rFonts w:cstheme="minorHAnsi"/>
        </w:rPr>
        <w:t>nieujętym</w:t>
      </w:r>
      <w:r w:rsidRPr="002D2552">
        <w:rPr>
          <w:rFonts w:cstheme="minorHAnsi"/>
        </w:rPr>
        <w:t xml:space="preserve"> w wydanej przez Niego Instrukcji Eksploatacji Stacji Uzdatniania Wody oraz zastrzeżonym przez producentów urządzeń dla serwisu autoryzowanego. Koszt </w:t>
      </w:r>
      <w:r>
        <w:rPr>
          <w:rFonts w:cstheme="minorHAnsi"/>
        </w:rPr>
        <w:t>serwisu gwarancyjnego Wykonawca ujmie w cenie oferty.</w:t>
      </w:r>
    </w:p>
    <w:p w:rsidR="003F00ED" w:rsidRPr="0034651C" w:rsidRDefault="003F00ED" w:rsidP="003F00ED">
      <w:pPr>
        <w:spacing w:after="0" w:line="240" w:lineRule="auto"/>
        <w:jc w:val="both"/>
        <w:rPr>
          <w:rFonts w:cstheme="minorHAnsi"/>
        </w:rPr>
      </w:pPr>
    </w:p>
    <w:p w:rsidR="00345BA0" w:rsidRPr="00947E5D" w:rsidRDefault="0068645D" w:rsidP="00AA5A7A">
      <w:pPr>
        <w:numPr>
          <w:ilvl w:val="2"/>
          <w:numId w:val="5"/>
        </w:num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44" w:hanging="176"/>
        <w:jc w:val="both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>3</w:t>
      </w:r>
      <w:r w:rsidR="00345BA0" w:rsidRPr="00947E5D">
        <w:rPr>
          <w:rFonts w:cstheme="minorHAnsi"/>
          <w:b/>
          <w:bCs/>
        </w:rPr>
        <w:t xml:space="preserve">. </w:t>
      </w:r>
    </w:p>
    <w:p w:rsidR="0068645D" w:rsidRDefault="0068645D" w:rsidP="0068645D">
      <w:pPr>
        <w:tabs>
          <w:tab w:val="num" w:pos="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>TERMIN REAL</w:t>
      </w:r>
      <w:r w:rsidR="00D8270F" w:rsidRPr="00947E5D">
        <w:rPr>
          <w:rFonts w:cstheme="minorHAnsi"/>
          <w:b/>
          <w:bCs/>
        </w:rPr>
        <w:t>IZ</w:t>
      </w:r>
      <w:r w:rsidRPr="00947E5D">
        <w:rPr>
          <w:rFonts w:cstheme="minorHAnsi"/>
          <w:b/>
          <w:bCs/>
        </w:rPr>
        <w:t>ACJI PRZEDMIOTU UMOWY</w:t>
      </w:r>
    </w:p>
    <w:p w:rsidR="00BD7FDB" w:rsidRPr="008E32E2" w:rsidRDefault="00BD7FDB" w:rsidP="00AA5A7A">
      <w:pPr>
        <w:numPr>
          <w:ilvl w:val="0"/>
          <w:numId w:val="31"/>
        </w:numPr>
        <w:suppressAutoHyphens/>
        <w:spacing w:after="0" w:line="320" w:lineRule="exact"/>
        <w:ind w:left="360" w:right="-1"/>
        <w:jc w:val="both"/>
        <w:rPr>
          <w:rFonts w:cstheme="minorHAnsi"/>
        </w:rPr>
      </w:pPr>
      <w:r w:rsidRPr="008E32E2">
        <w:rPr>
          <w:rFonts w:cstheme="minorHAnsi"/>
        </w:rPr>
        <w:t xml:space="preserve">I Etap – wykonanie niezbędnych </w:t>
      </w:r>
      <w:r>
        <w:rPr>
          <w:rFonts w:cstheme="minorHAnsi"/>
        </w:rPr>
        <w:t xml:space="preserve">badań, uzgodnień, o ile konieczne </w:t>
      </w:r>
      <w:r w:rsidRPr="008E32E2">
        <w:rPr>
          <w:rFonts w:cstheme="minorHAnsi"/>
        </w:rPr>
        <w:t xml:space="preserve">ekspertyz oraz opracowanie </w:t>
      </w:r>
      <w:r>
        <w:rPr>
          <w:rFonts w:cstheme="minorHAnsi"/>
        </w:rPr>
        <w:t xml:space="preserve">Projektu koncepcyjnego technologii uzdatniania wody, obejmującego modernizację urządzeń wodnych/technicznych </w:t>
      </w:r>
      <w:r w:rsidR="00B55D77">
        <w:rPr>
          <w:rFonts w:cstheme="minorHAnsi"/>
        </w:rPr>
        <w:t xml:space="preserve">celem </w:t>
      </w:r>
      <w:r w:rsidR="00B55D77" w:rsidRPr="008E32E2">
        <w:rPr>
          <w:rFonts w:cstheme="minorHAnsi"/>
        </w:rPr>
        <w:t>uzyskania</w:t>
      </w:r>
      <w:r>
        <w:rPr>
          <w:rFonts w:cstheme="minorHAnsi"/>
        </w:rPr>
        <w:t xml:space="preserve"> skutecznej</w:t>
      </w:r>
      <w:r w:rsidRPr="008E32E2">
        <w:rPr>
          <w:rFonts w:cstheme="minorHAnsi"/>
        </w:rPr>
        <w:t xml:space="preserve"> technologii </w:t>
      </w:r>
      <w:r>
        <w:rPr>
          <w:rFonts w:cstheme="minorHAnsi"/>
        </w:rPr>
        <w:t xml:space="preserve">uzdatniania wody </w:t>
      </w:r>
      <w:r w:rsidRPr="008E32E2">
        <w:rPr>
          <w:rFonts w:cstheme="minorHAnsi"/>
        </w:rPr>
        <w:t xml:space="preserve">przed przystąpieniem </w:t>
      </w:r>
      <w:r w:rsidRPr="008E32E2">
        <w:rPr>
          <w:rFonts w:cstheme="minorHAnsi"/>
        </w:rPr>
        <w:lastRenderedPageBreak/>
        <w:t xml:space="preserve">do </w:t>
      </w:r>
      <w:r>
        <w:rPr>
          <w:rFonts w:cstheme="minorHAnsi"/>
        </w:rPr>
        <w:t xml:space="preserve">wykonywania Projektu budowlano-wykonawczego, wraz </w:t>
      </w:r>
      <w:r w:rsidR="00B55D77">
        <w:rPr>
          <w:rFonts w:cstheme="minorHAnsi"/>
        </w:rPr>
        <w:t xml:space="preserve">z </w:t>
      </w:r>
      <w:r w:rsidR="00B55D77" w:rsidRPr="008E32E2">
        <w:rPr>
          <w:rFonts w:cstheme="minorHAnsi"/>
        </w:rPr>
        <w:t>uzyskaniem</w:t>
      </w:r>
      <w:r w:rsidRPr="008E32E2">
        <w:rPr>
          <w:rFonts w:cstheme="minorHAnsi"/>
        </w:rPr>
        <w:t xml:space="preserve"> pisemnej akceptacji Zamawiającego w terminie 50 dni roboczych od dnia podpisania Umowy,</w:t>
      </w:r>
    </w:p>
    <w:p w:rsidR="00BD7FDB" w:rsidRDefault="00BD7FDB" w:rsidP="00AA5A7A">
      <w:pPr>
        <w:numPr>
          <w:ilvl w:val="0"/>
          <w:numId w:val="31"/>
        </w:numPr>
        <w:suppressAutoHyphens/>
        <w:spacing w:after="0" w:line="320" w:lineRule="exact"/>
        <w:ind w:left="360" w:right="-1"/>
        <w:jc w:val="both"/>
        <w:rPr>
          <w:rFonts w:cstheme="minorHAnsi"/>
        </w:rPr>
      </w:pPr>
      <w:r w:rsidRPr="008E32E2">
        <w:rPr>
          <w:rFonts w:cstheme="minorHAnsi"/>
        </w:rPr>
        <w:t>II Etap – Wykonanie kompletnej Dokumentacji Projektowej objętej</w:t>
      </w:r>
      <w:r>
        <w:rPr>
          <w:rFonts w:cstheme="minorHAnsi"/>
        </w:rPr>
        <w:t xml:space="preserve"> przedmiotem Umowy w terminie 12</w:t>
      </w:r>
      <w:r w:rsidRPr="008E32E2">
        <w:rPr>
          <w:rFonts w:cstheme="minorHAnsi"/>
        </w:rPr>
        <w:t xml:space="preserve">0 dni od daty podpisania </w:t>
      </w:r>
      <w:r w:rsidR="00B55D77" w:rsidRPr="008E32E2">
        <w:rPr>
          <w:rFonts w:cstheme="minorHAnsi"/>
        </w:rPr>
        <w:t>umowy</w:t>
      </w:r>
      <w:r w:rsidR="00B55D77">
        <w:rPr>
          <w:rFonts w:cstheme="minorHAnsi"/>
        </w:rPr>
        <w:t xml:space="preserve"> wraz</w:t>
      </w:r>
      <w:r>
        <w:rPr>
          <w:rFonts w:cstheme="minorHAnsi"/>
        </w:rPr>
        <w:t xml:space="preserve"> z pozwoleniami i uzgodnieniami.</w:t>
      </w:r>
    </w:p>
    <w:p w:rsidR="00BD7FDB" w:rsidRDefault="00BD7FDB" w:rsidP="00AA5A7A">
      <w:pPr>
        <w:numPr>
          <w:ilvl w:val="0"/>
          <w:numId w:val="31"/>
        </w:numPr>
        <w:suppressAutoHyphens/>
        <w:spacing w:after="0" w:line="320" w:lineRule="exact"/>
        <w:ind w:left="360" w:right="-1"/>
        <w:jc w:val="both"/>
        <w:rPr>
          <w:rFonts w:cstheme="minorHAnsi"/>
        </w:rPr>
      </w:pPr>
      <w:r>
        <w:rPr>
          <w:rFonts w:cstheme="minorHAnsi"/>
        </w:rPr>
        <w:t xml:space="preserve">III Etap – Wykonanie robót budowlanych </w:t>
      </w:r>
      <w:r w:rsidR="00FD40B2">
        <w:rPr>
          <w:rFonts w:cstheme="minorHAnsi"/>
        </w:rPr>
        <w:t xml:space="preserve">– montażowych – instalacyjnych </w:t>
      </w:r>
      <w:r>
        <w:rPr>
          <w:rFonts w:cstheme="minorHAnsi"/>
        </w:rPr>
        <w:t>180 dni od daty podpisania umowy oraz sprawowanie</w:t>
      </w:r>
      <w:r w:rsidRPr="00B516FA">
        <w:rPr>
          <w:rFonts w:cstheme="minorHAnsi"/>
        </w:rPr>
        <w:t xml:space="preserve"> nadzoru autorskiego przez Projektanta w zakresie </w:t>
      </w:r>
      <w:r>
        <w:rPr>
          <w:rFonts w:cstheme="minorHAnsi"/>
        </w:rPr>
        <w:t>zgodnym</w:t>
      </w:r>
      <w:r w:rsidRPr="00B516FA">
        <w:rPr>
          <w:rFonts w:cstheme="minorHAnsi"/>
        </w:rPr>
        <w:t xml:space="preserve"> z prawem budowlanym</w:t>
      </w:r>
      <w:r>
        <w:rPr>
          <w:rFonts w:cstheme="minorHAnsi"/>
        </w:rPr>
        <w:t>,</w:t>
      </w:r>
      <w:r w:rsidRPr="00B516FA">
        <w:rPr>
          <w:rFonts w:cstheme="minorHAnsi"/>
        </w:rPr>
        <w:t xml:space="preserve"> nad wykonywaniem robót budowlanych</w:t>
      </w:r>
      <w:r>
        <w:rPr>
          <w:rFonts w:cstheme="minorHAnsi"/>
        </w:rPr>
        <w:t>,</w:t>
      </w:r>
      <w:r w:rsidRPr="00B516FA">
        <w:rPr>
          <w:rFonts w:cstheme="minorHAnsi"/>
        </w:rPr>
        <w:t xml:space="preserve"> na podstawie wyko</w:t>
      </w:r>
      <w:r w:rsidR="00B87D07">
        <w:rPr>
          <w:rFonts w:cstheme="minorHAnsi"/>
        </w:rPr>
        <w:t xml:space="preserve">nanej Dokumentacji Projektowej </w:t>
      </w:r>
      <w:r w:rsidRPr="00B516FA">
        <w:rPr>
          <w:rFonts w:cstheme="minorHAnsi"/>
        </w:rPr>
        <w:t xml:space="preserve">- do dnia zakończenia robót budowlanych. </w:t>
      </w:r>
    </w:p>
    <w:p w:rsidR="00BD7FDB" w:rsidRDefault="00BD7FDB" w:rsidP="00AA5A7A">
      <w:pPr>
        <w:numPr>
          <w:ilvl w:val="0"/>
          <w:numId w:val="31"/>
        </w:numPr>
        <w:suppressAutoHyphens/>
        <w:spacing w:after="0" w:line="320" w:lineRule="exact"/>
        <w:ind w:left="360" w:right="-1"/>
        <w:jc w:val="both"/>
        <w:rPr>
          <w:rFonts w:cstheme="minorHAnsi"/>
        </w:rPr>
      </w:pPr>
      <w:r>
        <w:rPr>
          <w:rFonts w:cstheme="minorHAnsi"/>
        </w:rPr>
        <w:t>IV Etap – Wykonanie nowego OPERATU WODNOPRAWNEGO i uzyskanie zmiany DECYZJI o POZWOLENIU WODNOPRAWNYM – 120 dni od daty podpisania protokołu odbioru przedmiotu umowy w zakresie objętym III Etapem wymienionym w pkt. B. ppkt. c).</w:t>
      </w:r>
    </w:p>
    <w:p w:rsidR="00345BA0" w:rsidRPr="00947E5D" w:rsidRDefault="00CC7AE6" w:rsidP="00CC7AE6">
      <w:pPr>
        <w:tabs>
          <w:tab w:val="num" w:pos="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395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               </w:t>
      </w:r>
      <w:r w:rsidR="00BD44E2" w:rsidRPr="00947E5D">
        <w:rPr>
          <w:rFonts w:cstheme="minorHAnsi"/>
          <w:b/>
          <w:bCs/>
        </w:rPr>
        <w:t>§ 4</w:t>
      </w:r>
      <w:r w:rsidR="0068645D" w:rsidRPr="00947E5D">
        <w:rPr>
          <w:rFonts w:cstheme="minorHAnsi"/>
          <w:b/>
          <w:bCs/>
        </w:rPr>
        <w:t>.</w:t>
      </w:r>
    </w:p>
    <w:p w:rsidR="0068645D" w:rsidRPr="00947E5D" w:rsidRDefault="0068645D" w:rsidP="0068645D">
      <w:pPr>
        <w:tabs>
          <w:tab w:val="num" w:pos="0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>WYNAGRODZENIE WYKONAWCY</w:t>
      </w:r>
    </w:p>
    <w:p w:rsidR="00345BA0" w:rsidRPr="00947E5D" w:rsidRDefault="00345BA0" w:rsidP="00AA5A7A">
      <w:pPr>
        <w:numPr>
          <w:ilvl w:val="0"/>
          <w:numId w:val="6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 xml:space="preserve">Strony ustalają, że za </w:t>
      </w:r>
      <w:r w:rsidR="0068645D" w:rsidRPr="00947E5D">
        <w:rPr>
          <w:rFonts w:cstheme="minorHAnsi"/>
        </w:rPr>
        <w:t>realizację przedmiotu Umowy</w:t>
      </w:r>
      <w:r w:rsidRPr="00947E5D">
        <w:rPr>
          <w:rFonts w:cstheme="minorHAnsi"/>
        </w:rPr>
        <w:t xml:space="preserve"> </w:t>
      </w:r>
      <w:r w:rsidR="008E124C" w:rsidRPr="00947E5D">
        <w:rPr>
          <w:rFonts w:cstheme="minorHAnsi"/>
        </w:rPr>
        <w:t>ZAMAWIAJĄCY</w:t>
      </w:r>
      <w:r w:rsidRPr="00947E5D">
        <w:rPr>
          <w:rFonts w:cstheme="minorHAnsi"/>
        </w:rPr>
        <w:t xml:space="preserve"> zapłaci </w:t>
      </w:r>
      <w:r w:rsidR="008E124C" w:rsidRPr="00947E5D">
        <w:rPr>
          <w:rFonts w:cstheme="minorHAnsi"/>
        </w:rPr>
        <w:t>WYKONAWCY</w:t>
      </w:r>
      <w:r w:rsidRPr="00947E5D">
        <w:rPr>
          <w:rFonts w:cstheme="minorHAnsi"/>
        </w:rPr>
        <w:t xml:space="preserve"> </w:t>
      </w:r>
      <w:r w:rsidR="00BD7FDB">
        <w:rPr>
          <w:rFonts w:cstheme="minorHAnsi"/>
        </w:rPr>
        <w:t xml:space="preserve">łączne </w:t>
      </w:r>
      <w:r w:rsidRPr="00947E5D">
        <w:rPr>
          <w:rFonts w:cstheme="minorHAnsi"/>
        </w:rPr>
        <w:t xml:space="preserve">wynagrodzenie </w:t>
      </w:r>
      <w:r w:rsidR="000E7017" w:rsidRPr="00947E5D">
        <w:rPr>
          <w:rFonts w:cstheme="minorHAnsi"/>
        </w:rPr>
        <w:t xml:space="preserve">ryczałtowe </w:t>
      </w:r>
      <w:r w:rsidRPr="00947E5D">
        <w:rPr>
          <w:rFonts w:cstheme="minorHAnsi"/>
        </w:rPr>
        <w:t xml:space="preserve">netto </w:t>
      </w:r>
      <w:r w:rsidR="00375A29" w:rsidRPr="00947E5D">
        <w:rPr>
          <w:rFonts w:cstheme="minorHAnsi"/>
        </w:rPr>
        <w:t>……………..</w:t>
      </w:r>
      <w:r w:rsidRPr="00947E5D">
        <w:rPr>
          <w:rFonts w:cstheme="minorHAnsi"/>
        </w:rPr>
        <w:t xml:space="preserve"> zł, plus </w:t>
      </w:r>
      <w:r w:rsidR="00BD7FDB">
        <w:rPr>
          <w:rFonts w:cstheme="minorHAnsi"/>
        </w:rPr>
        <w:t xml:space="preserve">należny </w:t>
      </w:r>
      <w:r w:rsidRPr="00947E5D">
        <w:rPr>
          <w:rFonts w:cstheme="minorHAnsi"/>
        </w:rPr>
        <w:t xml:space="preserve">podatek VAT, to jest brutto </w:t>
      </w:r>
      <w:r w:rsidR="00375A29" w:rsidRPr="00947E5D">
        <w:rPr>
          <w:rFonts w:cstheme="minorHAnsi"/>
        </w:rPr>
        <w:t>………………</w:t>
      </w:r>
      <w:r w:rsidRPr="00947E5D">
        <w:rPr>
          <w:rFonts w:cstheme="minorHAnsi"/>
        </w:rPr>
        <w:t xml:space="preserve"> </w:t>
      </w:r>
      <w:r w:rsidR="00DD4117" w:rsidRPr="00947E5D">
        <w:rPr>
          <w:rFonts w:cstheme="minorHAnsi"/>
        </w:rPr>
        <w:t>zł (słownie</w:t>
      </w:r>
      <w:r w:rsidRPr="00947E5D">
        <w:rPr>
          <w:rFonts w:cstheme="minorHAnsi"/>
        </w:rPr>
        <w:t xml:space="preserve">: </w:t>
      </w:r>
      <w:r w:rsidR="00947E5D">
        <w:rPr>
          <w:rFonts w:cstheme="minorHAnsi"/>
        </w:rPr>
        <w:t xml:space="preserve">netto </w:t>
      </w:r>
      <w:r w:rsidR="00375A29" w:rsidRPr="00947E5D">
        <w:rPr>
          <w:rFonts w:cstheme="minorHAnsi"/>
        </w:rPr>
        <w:t>…………………………….</w:t>
      </w:r>
      <w:r w:rsidRPr="00947E5D">
        <w:rPr>
          <w:rFonts w:cstheme="minorHAnsi"/>
        </w:rPr>
        <w:t xml:space="preserve"> 00/100</w:t>
      </w:r>
      <w:r w:rsidR="00947E5D">
        <w:rPr>
          <w:rFonts w:cstheme="minorHAnsi"/>
        </w:rPr>
        <w:t xml:space="preserve"> zł; brutto</w:t>
      </w:r>
      <w:r w:rsidR="0068645D" w:rsidRPr="00947E5D">
        <w:rPr>
          <w:rFonts w:cstheme="minorHAnsi"/>
        </w:rPr>
        <w:t xml:space="preserve"> ………………………………….. 00/100</w:t>
      </w:r>
      <w:r w:rsidR="00947E5D">
        <w:rPr>
          <w:rFonts w:cstheme="minorHAnsi"/>
        </w:rPr>
        <w:t xml:space="preserve"> </w:t>
      </w:r>
      <w:r w:rsidR="0068645D" w:rsidRPr="00947E5D">
        <w:rPr>
          <w:rFonts w:cstheme="minorHAnsi"/>
        </w:rPr>
        <w:t>zł</w:t>
      </w:r>
      <w:r w:rsidRPr="00947E5D">
        <w:rPr>
          <w:rFonts w:cstheme="minorHAnsi"/>
        </w:rPr>
        <w:t xml:space="preserve">), zgodnie z ofertą </w:t>
      </w:r>
      <w:r w:rsidR="008E124C" w:rsidRPr="00947E5D">
        <w:rPr>
          <w:rFonts w:cstheme="minorHAnsi"/>
        </w:rPr>
        <w:t>WYKONAWCY</w:t>
      </w:r>
      <w:r w:rsidRPr="00947E5D">
        <w:rPr>
          <w:rFonts w:cstheme="minorHAnsi"/>
        </w:rPr>
        <w:t xml:space="preserve"> stanowiącą</w:t>
      </w:r>
      <w:r w:rsidR="0068645D" w:rsidRPr="00947E5D">
        <w:rPr>
          <w:rFonts w:cstheme="minorHAnsi"/>
          <w:b/>
          <w:bCs/>
        </w:rPr>
        <w:t xml:space="preserve"> Załącznik Nr 1 do U</w:t>
      </w:r>
      <w:r w:rsidRPr="00947E5D">
        <w:rPr>
          <w:rFonts w:cstheme="minorHAnsi"/>
          <w:b/>
          <w:bCs/>
        </w:rPr>
        <w:t xml:space="preserve">mowy. </w:t>
      </w:r>
    </w:p>
    <w:p w:rsidR="00BD44E2" w:rsidRPr="00BD7FDB" w:rsidRDefault="00345BA0" w:rsidP="00BD44E2">
      <w:pPr>
        <w:numPr>
          <w:ilvl w:val="0"/>
          <w:numId w:val="1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BD7FDB">
        <w:rPr>
          <w:rFonts w:cstheme="minorHAnsi"/>
        </w:rPr>
        <w:t xml:space="preserve">Wynagrodzenie określone w ust. 1 obejmuje wszystkie koszty związane z </w:t>
      </w:r>
      <w:r w:rsidR="00C66150" w:rsidRPr="00BD7FDB">
        <w:rPr>
          <w:rFonts w:cstheme="minorHAnsi"/>
        </w:rPr>
        <w:t xml:space="preserve">wykonaniem przedmiotu Umowy </w:t>
      </w:r>
      <w:r w:rsidR="00E371CA" w:rsidRPr="00BD7FDB">
        <w:rPr>
          <w:rFonts w:cstheme="minorHAnsi"/>
        </w:rPr>
        <w:t xml:space="preserve">w warunkach lokalnych </w:t>
      </w:r>
      <w:r w:rsidR="00DD0A47" w:rsidRPr="00BD7FDB">
        <w:rPr>
          <w:rFonts w:cstheme="minorHAnsi"/>
        </w:rPr>
        <w:t>ZAMAWIAJĄCEGO</w:t>
      </w:r>
      <w:r w:rsidRPr="00BD7FDB">
        <w:rPr>
          <w:rFonts w:cstheme="minorHAnsi"/>
        </w:rPr>
        <w:t xml:space="preserve">, a w szczególności należności celne i graniczne, koszty </w:t>
      </w:r>
      <w:r w:rsidR="00BD7FDB" w:rsidRPr="00BD7FDB">
        <w:rPr>
          <w:rFonts w:cstheme="minorHAnsi"/>
        </w:rPr>
        <w:t xml:space="preserve">badań, ekspertyz, </w:t>
      </w:r>
      <w:r w:rsidR="00D91331" w:rsidRPr="00BD7FDB">
        <w:rPr>
          <w:rFonts w:cstheme="minorHAnsi"/>
        </w:rPr>
        <w:t xml:space="preserve">prac projektowych, robót budowlano – montażowych, </w:t>
      </w:r>
      <w:r w:rsidRPr="00BD7FDB">
        <w:rPr>
          <w:rFonts w:cstheme="minorHAnsi"/>
        </w:rPr>
        <w:t>transportu oraz ubezpieczen</w:t>
      </w:r>
      <w:r w:rsidR="00D91331" w:rsidRPr="00BD7FDB">
        <w:rPr>
          <w:rFonts w:cstheme="minorHAnsi"/>
        </w:rPr>
        <w:t xml:space="preserve">ia, </w:t>
      </w:r>
      <w:r w:rsidR="00910085" w:rsidRPr="00BD7FDB">
        <w:rPr>
          <w:rFonts w:cstheme="minorHAnsi"/>
        </w:rPr>
        <w:t xml:space="preserve">utylizacji odpadów, </w:t>
      </w:r>
      <w:r w:rsidR="00D91331" w:rsidRPr="00BD7FDB">
        <w:rPr>
          <w:rFonts w:cstheme="minorHAnsi"/>
        </w:rPr>
        <w:t>a także szkolenie personelu</w:t>
      </w:r>
      <w:r w:rsidRPr="00BD7FDB">
        <w:rPr>
          <w:rFonts w:cstheme="minorHAnsi"/>
        </w:rPr>
        <w:t xml:space="preserve"> oraz koszty wykonania wszystkich, innych obowiązków </w:t>
      </w:r>
      <w:r w:rsidRPr="00C0173C">
        <w:rPr>
          <w:rFonts w:cstheme="minorHAnsi"/>
        </w:rPr>
        <w:t>Wykonawcy określonych w niniejszej umowie oraz w treści ogłoszenia</w:t>
      </w:r>
      <w:r w:rsidR="00910085" w:rsidRPr="00C0173C">
        <w:rPr>
          <w:rFonts w:cstheme="minorHAnsi"/>
        </w:rPr>
        <w:t xml:space="preserve"> zakupowego numer sprawy </w:t>
      </w:r>
      <w:r w:rsidR="00C0173C">
        <w:rPr>
          <w:rFonts w:cstheme="minorHAnsi"/>
        </w:rPr>
        <w:t>2018 -</w:t>
      </w:r>
      <w:r w:rsidR="00C0173C" w:rsidRPr="00C0173C">
        <w:rPr>
          <w:rFonts w:cstheme="minorHAnsi"/>
        </w:rPr>
        <w:t>779</w:t>
      </w:r>
    </w:p>
    <w:p w:rsidR="00345BA0" w:rsidRPr="00947E5D" w:rsidRDefault="00BD44E2" w:rsidP="00AA5A7A">
      <w:pPr>
        <w:numPr>
          <w:ilvl w:val="2"/>
          <w:numId w:val="7"/>
        </w:num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44" w:hanging="176"/>
        <w:jc w:val="both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>5</w:t>
      </w:r>
      <w:r w:rsidR="00345BA0" w:rsidRPr="00947E5D">
        <w:rPr>
          <w:rFonts w:cstheme="minorHAnsi"/>
          <w:b/>
          <w:bCs/>
        </w:rPr>
        <w:t xml:space="preserve">. </w:t>
      </w:r>
    </w:p>
    <w:p w:rsidR="00345BA0" w:rsidRPr="00947E5D" w:rsidRDefault="00243598" w:rsidP="00243598">
      <w:pPr>
        <w:tabs>
          <w:tab w:val="num" w:pos="0"/>
          <w:tab w:val="left" w:pos="3828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    </w:t>
      </w:r>
      <w:r w:rsidR="000E7017" w:rsidRPr="00947E5D">
        <w:rPr>
          <w:rFonts w:cstheme="minorHAnsi"/>
          <w:b/>
          <w:bCs/>
        </w:rPr>
        <w:t>PŁATNOŚĆ</w:t>
      </w:r>
    </w:p>
    <w:p w:rsidR="00BD7FDB" w:rsidRDefault="00345BA0" w:rsidP="00AA5A7A">
      <w:pPr>
        <w:numPr>
          <w:ilvl w:val="0"/>
          <w:numId w:val="7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 xml:space="preserve">Płatność nastąpi przelewem na wskazane konto WYKONAWCY w terminie </w:t>
      </w:r>
      <w:r w:rsidR="000E7017" w:rsidRPr="00947E5D">
        <w:rPr>
          <w:rFonts w:cstheme="minorHAnsi"/>
        </w:rPr>
        <w:t>3</w:t>
      </w:r>
      <w:r w:rsidR="005E0E34" w:rsidRPr="00947E5D">
        <w:rPr>
          <w:rFonts w:cstheme="minorHAnsi"/>
        </w:rPr>
        <w:t>0</w:t>
      </w:r>
      <w:r w:rsidRPr="00947E5D">
        <w:rPr>
          <w:rFonts w:cstheme="minorHAnsi"/>
        </w:rPr>
        <w:t xml:space="preserve"> dni, od dnia otrzymania f</w:t>
      </w:r>
      <w:r w:rsidR="000E7017" w:rsidRPr="00947E5D">
        <w:rPr>
          <w:rFonts w:cstheme="minorHAnsi"/>
        </w:rPr>
        <w:t>aktury VAT przez ZAMAWIAJĄCEGO po uprzednim podpisaniu</w:t>
      </w:r>
      <w:r w:rsidRPr="00947E5D">
        <w:rPr>
          <w:rFonts w:cstheme="minorHAnsi"/>
        </w:rPr>
        <w:t xml:space="preserve"> protokołu </w:t>
      </w:r>
      <w:r w:rsidR="00910085">
        <w:rPr>
          <w:rFonts w:cstheme="minorHAnsi"/>
        </w:rPr>
        <w:t xml:space="preserve">odbioru </w:t>
      </w:r>
      <w:r w:rsidR="00BD7FDB">
        <w:rPr>
          <w:rFonts w:cstheme="minorHAnsi"/>
        </w:rPr>
        <w:t xml:space="preserve">częściowego </w:t>
      </w:r>
      <w:r w:rsidR="00910085">
        <w:rPr>
          <w:rFonts w:cstheme="minorHAnsi"/>
        </w:rPr>
        <w:t xml:space="preserve">przedmiotu Umowy </w:t>
      </w:r>
      <w:r w:rsidR="00BD7FDB" w:rsidRPr="00947E5D">
        <w:rPr>
          <w:rFonts w:cstheme="minorHAnsi"/>
        </w:rPr>
        <w:t xml:space="preserve">ze strony Zamawiającego </w:t>
      </w:r>
      <w:r w:rsidR="005E0E34" w:rsidRPr="00947E5D">
        <w:rPr>
          <w:rFonts w:cstheme="minorHAnsi"/>
        </w:rPr>
        <w:t xml:space="preserve">bez zastrzeżeń </w:t>
      </w:r>
      <w:r w:rsidR="00BD7FDB">
        <w:rPr>
          <w:rFonts w:cstheme="minorHAnsi"/>
        </w:rPr>
        <w:t xml:space="preserve">dla każdego Etapu realizacji przedmiotu umowy wymienionego </w:t>
      </w:r>
      <w:r w:rsidR="00B55D77">
        <w:rPr>
          <w:rFonts w:cstheme="minorHAnsi"/>
        </w:rPr>
        <w:t>w §3 pkt</w:t>
      </w:r>
      <w:r w:rsidR="00BD7FDB">
        <w:rPr>
          <w:rFonts w:cstheme="minorHAnsi"/>
        </w:rPr>
        <w:t xml:space="preserve"> odrębnie w następujących kwotach:</w:t>
      </w:r>
    </w:p>
    <w:p w:rsidR="00B87D07" w:rsidRDefault="00B87D07" w:rsidP="00AA5A7A">
      <w:pPr>
        <w:pStyle w:val="Akapitzlist"/>
        <w:numPr>
          <w:ilvl w:val="0"/>
          <w:numId w:val="32"/>
        </w:numPr>
        <w:suppressAutoHyphens/>
        <w:spacing w:after="0" w:line="320" w:lineRule="exact"/>
        <w:ind w:right="-1"/>
        <w:jc w:val="both"/>
        <w:rPr>
          <w:rFonts w:cstheme="minorHAnsi"/>
        </w:rPr>
      </w:pPr>
      <w:r>
        <w:rPr>
          <w:rFonts w:cstheme="minorHAnsi"/>
        </w:rPr>
        <w:t xml:space="preserve">I </w:t>
      </w:r>
      <w:r w:rsidR="00B55D77">
        <w:rPr>
          <w:rFonts w:cstheme="minorHAnsi"/>
        </w:rPr>
        <w:t>Etap – 5% łącznego</w:t>
      </w:r>
      <w:r>
        <w:rPr>
          <w:rFonts w:cstheme="minorHAnsi"/>
        </w:rPr>
        <w:t xml:space="preserve"> wynagrodzenia</w:t>
      </w:r>
      <w:r w:rsidRPr="00947E5D">
        <w:rPr>
          <w:rFonts w:cstheme="minorHAnsi"/>
        </w:rPr>
        <w:t xml:space="preserve"> ryczałtowe</w:t>
      </w:r>
      <w:r>
        <w:rPr>
          <w:rFonts w:cstheme="minorHAnsi"/>
        </w:rPr>
        <w:t xml:space="preserve">go </w:t>
      </w:r>
      <w:r w:rsidR="00B55D77">
        <w:rPr>
          <w:rFonts w:cstheme="minorHAnsi"/>
        </w:rPr>
        <w:t xml:space="preserve">tj.: </w:t>
      </w:r>
      <w:r w:rsidR="00B55D77" w:rsidRPr="00947E5D">
        <w:rPr>
          <w:rFonts w:cstheme="minorHAnsi"/>
        </w:rPr>
        <w:t>netto</w:t>
      </w:r>
      <w:r w:rsidRPr="00947E5D">
        <w:rPr>
          <w:rFonts w:cstheme="minorHAnsi"/>
        </w:rPr>
        <w:t xml:space="preserve"> …………….. zł</w:t>
      </w:r>
      <w:r>
        <w:rPr>
          <w:rFonts w:cstheme="minorHAnsi"/>
        </w:rPr>
        <w:t>; brutto ……………… zł</w:t>
      </w:r>
    </w:p>
    <w:p w:rsidR="00B87D07" w:rsidRDefault="00B87D07" w:rsidP="00B87D07">
      <w:pPr>
        <w:pStyle w:val="Akapitzlist"/>
        <w:suppressAutoHyphens/>
        <w:spacing w:after="0" w:line="320" w:lineRule="exact"/>
        <w:ind w:left="784" w:right="-1"/>
        <w:jc w:val="both"/>
        <w:rPr>
          <w:rFonts w:cstheme="minorHAnsi"/>
        </w:rPr>
      </w:pPr>
      <w:r>
        <w:rPr>
          <w:rFonts w:cstheme="minorHAnsi"/>
        </w:rPr>
        <w:t>Słownie: netto ………………………………………. zł; brutto ……………………………………….. zł</w:t>
      </w:r>
    </w:p>
    <w:p w:rsidR="00B87D07" w:rsidRDefault="00B87D07" w:rsidP="00AA5A7A">
      <w:pPr>
        <w:pStyle w:val="Akapitzlist"/>
        <w:numPr>
          <w:ilvl w:val="0"/>
          <w:numId w:val="32"/>
        </w:numPr>
        <w:suppressAutoHyphens/>
        <w:spacing w:after="0" w:line="320" w:lineRule="exact"/>
        <w:ind w:right="-1"/>
        <w:jc w:val="both"/>
        <w:rPr>
          <w:rFonts w:cstheme="minorHAnsi"/>
        </w:rPr>
      </w:pPr>
      <w:r>
        <w:rPr>
          <w:rFonts w:cstheme="minorHAnsi"/>
        </w:rPr>
        <w:t>II Etap – 10% łącznego wynagrodzenia</w:t>
      </w:r>
      <w:r w:rsidRPr="00947E5D">
        <w:rPr>
          <w:rFonts w:cstheme="minorHAnsi"/>
        </w:rPr>
        <w:t xml:space="preserve"> ryczałtowe</w:t>
      </w:r>
      <w:r>
        <w:rPr>
          <w:rFonts w:cstheme="minorHAnsi"/>
        </w:rPr>
        <w:t xml:space="preserve">go </w:t>
      </w:r>
      <w:r w:rsidR="00B55D77">
        <w:rPr>
          <w:rFonts w:cstheme="minorHAnsi"/>
        </w:rPr>
        <w:t xml:space="preserve">tj.: </w:t>
      </w:r>
      <w:r w:rsidR="00B55D77" w:rsidRPr="00947E5D">
        <w:rPr>
          <w:rFonts w:cstheme="minorHAnsi"/>
        </w:rPr>
        <w:t>netto</w:t>
      </w:r>
      <w:r w:rsidRPr="00947E5D">
        <w:rPr>
          <w:rFonts w:cstheme="minorHAnsi"/>
        </w:rPr>
        <w:t xml:space="preserve"> …………….. zł</w:t>
      </w:r>
      <w:r>
        <w:rPr>
          <w:rFonts w:cstheme="minorHAnsi"/>
        </w:rPr>
        <w:t>; brutto ……………… zł</w:t>
      </w:r>
    </w:p>
    <w:p w:rsidR="00B87D07" w:rsidRPr="00B87D07" w:rsidRDefault="00B87D07" w:rsidP="00B87D07">
      <w:pPr>
        <w:pStyle w:val="Akapitzlist"/>
        <w:suppressAutoHyphens/>
        <w:spacing w:after="0" w:line="320" w:lineRule="exact"/>
        <w:ind w:left="784" w:right="-1"/>
        <w:jc w:val="both"/>
        <w:rPr>
          <w:rFonts w:cstheme="minorHAnsi"/>
        </w:rPr>
      </w:pPr>
      <w:r>
        <w:rPr>
          <w:rFonts w:cstheme="minorHAnsi"/>
        </w:rPr>
        <w:t>Słownie: netto ………………………………………. zł; brutto ……………………………………….. zł</w:t>
      </w:r>
    </w:p>
    <w:p w:rsidR="00B87D07" w:rsidRDefault="00B87D07" w:rsidP="00AA5A7A">
      <w:pPr>
        <w:pStyle w:val="Akapitzlist"/>
        <w:numPr>
          <w:ilvl w:val="0"/>
          <w:numId w:val="32"/>
        </w:numPr>
        <w:suppressAutoHyphens/>
        <w:spacing w:after="0" w:line="320" w:lineRule="exact"/>
        <w:ind w:right="-1"/>
        <w:jc w:val="both"/>
        <w:rPr>
          <w:rFonts w:cstheme="minorHAnsi"/>
        </w:rPr>
      </w:pPr>
      <w:r>
        <w:rPr>
          <w:rFonts w:cstheme="minorHAnsi"/>
        </w:rPr>
        <w:t>III Etap – 75% łącznego wynagrodzenia</w:t>
      </w:r>
      <w:r w:rsidRPr="00947E5D">
        <w:rPr>
          <w:rFonts w:cstheme="minorHAnsi"/>
        </w:rPr>
        <w:t xml:space="preserve"> ryczałtowe</w:t>
      </w:r>
      <w:r>
        <w:rPr>
          <w:rFonts w:cstheme="minorHAnsi"/>
        </w:rPr>
        <w:t xml:space="preserve">go </w:t>
      </w:r>
      <w:r w:rsidR="00B55D77">
        <w:rPr>
          <w:rFonts w:cstheme="minorHAnsi"/>
        </w:rPr>
        <w:t xml:space="preserve">tj.: </w:t>
      </w:r>
      <w:r w:rsidR="00B55D77" w:rsidRPr="00947E5D">
        <w:rPr>
          <w:rFonts w:cstheme="minorHAnsi"/>
        </w:rPr>
        <w:t>netto</w:t>
      </w:r>
      <w:r w:rsidRPr="00947E5D">
        <w:rPr>
          <w:rFonts w:cstheme="minorHAnsi"/>
        </w:rPr>
        <w:t xml:space="preserve"> …………….. zł</w:t>
      </w:r>
      <w:r>
        <w:rPr>
          <w:rFonts w:cstheme="minorHAnsi"/>
        </w:rPr>
        <w:t>; brutto ……………… zł</w:t>
      </w:r>
    </w:p>
    <w:p w:rsidR="00B87D07" w:rsidRPr="00B87D07" w:rsidRDefault="00B87D07" w:rsidP="00B87D07">
      <w:pPr>
        <w:pStyle w:val="Akapitzlist"/>
        <w:suppressAutoHyphens/>
        <w:spacing w:after="0" w:line="320" w:lineRule="exact"/>
        <w:ind w:left="784" w:right="-1"/>
        <w:jc w:val="both"/>
        <w:rPr>
          <w:rFonts w:cstheme="minorHAnsi"/>
        </w:rPr>
      </w:pPr>
      <w:r>
        <w:rPr>
          <w:rFonts w:cstheme="minorHAnsi"/>
        </w:rPr>
        <w:t>Słownie: netto ………………………………………. zł; brutto ……………………………………….. zł</w:t>
      </w:r>
    </w:p>
    <w:p w:rsidR="00B87D07" w:rsidRDefault="00B87D07" w:rsidP="00AA5A7A">
      <w:pPr>
        <w:pStyle w:val="Akapitzlist"/>
        <w:numPr>
          <w:ilvl w:val="0"/>
          <w:numId w:val="32"/>
        </w:numPr>
        <w:suppressAutoHyphens/>
        <w:spacing w:after="0" w:line="320" w:lineRule="exact"/>
        <w:ind w:right="-1"/>
        <w:jc w:val="both"/>
        <w:rPr>
          <w:rFonts w:cstheme="minorHAnsi"/>
        </w:rPr>
      </w:pPr>
      <w:r>
        <w:rPr>
          <w:rFonts w:cstheme="minorHAnsi"/>
        </w:rPr>
        <w:t>IV Etap – 10% łącznego wynagrodzenia</w:t>
      </w:r>
      <w:r w:rsidRPr="00947E5D">
        <w:rPr>
          <w:rFonts w:cstheme="minorHAnsi"/>
        </w:rPr>
        <w:t xml:space="preserve"> ryczałtowe</w:t>
      </w:r>
      <w:r>
        <w:rPr>
          <w:rFonts w:cstheme="minorHAnsi"/>
        </w:rPr>
        <w:t xml:space="preserve">go </w:t>
      </w:r>
      <w:r w:rsidR="00B55D77">
        <w:rPr>
          <w:rFonts w:cstheme="minorHAnsi"/>
        </w:rPr>
        <w:t xml:space="preserve">tj.: </w:t>
      </w:r>
      <w:r w:rsidR="00B55D77" w:rsidRPr="00947E5D">
        <w:rPr>
          <w:rFonts w:cstheme="minorHAnsi"/>
        </w:rPr>
        <w:t>netto</w:t>
      </w:r>
      <w:r w:rsidRPr="00947E5D">
        <w:rPr>
          <w:rFonts w:cstheme="minorHAnsi"/>
        </w:rPr>
        <w:t xml:space="preserve"> …………….. zł</w:t>
      </w:r>
      <w:r>
        <w:rPr>
          <w:rFonts w:cstheme="minorHAnsi"/>
        </w:rPr>
        <w:t>; brutto ……………… zł</w:t>
      </w:r>
    </w:p>
    <w:p w:rsidR="000E7017" w:rsidRPr="00947E5D" w:rsidRDefault="00B87D07" w:rsidP="00B87D07">
      <w:pPr>
        <w:pStyle w:val="Akapitzlist"/>
        <w:suppressAutoHyphens/>
        <w:spacing w:after="0" w:line="320" w:lineRule="exact"/>
        <w:ind w:left="784" w:right="-1"/>
        <w:jc w:val="both"/>
        <w:rPr>
          <w:rFonts w:cstheme="minorHAnsi"/>
        </w:rPr>
      </w:pPr>
      <w:r>
        <w:rPr>
          <w:rFonts w:cstheme="minorHAnsi"/>
        </w:rPr>
        <w:t>Słownie: netto ………………………………………. zł; brutto ……………………………………….. zł.</w:t>
      </w:r>
      <w:r w:rsidR="000E7017" w:rsidRPr="00947E5D">
        <w:rPr>
          <w:rFonts w:cstheme="minorHAnsi"/>
        </w:rPr>
        <w:t xml:space="preserve">.  </w:t>
      </w:r>
    </w:p>
    <w:p w:rsidR="00345BA0" w:rsidRPr="00947E5D" w:rsidRDefault="00345BA0" w:rsidP="00AA5A7A">
      <w:pPr>
        <w:numPr>
          <w:ilvl w:val="0"/>
          <w:numId w:val="7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 xml:space="preserve">Warunkiem </w:t>
      </w:r>
      <w:r w:rsidR="000E7017" w:rsidRPr="00947E5D">
        <w:rPr>
          <w:rFonts w:cstheme="minorHAnsi"/>
        </w:rPr>
        <w:t xml:space="preserve">podpisania protokołu </w:t>
      </w:r>
      <w:r w:rsidR="00963BCE" w:rsidRPr="00947E5D">
        <w:rPr>
          <w:rFonts w:cstheme="minorHAnsi"/>
        </w:rPr>
        <w:t>o</w:t>
      </w:r>
      <w:r w:rsidR="00963BCE">
        <w:rPr>
          <w:rFonts w:cstheme="minorHAnsi"/>
        </w:rPr>
        <w:t xml:space="preserve">dbioru </w:t>
      </w:r>
      <w:r w:rsidR="00B87D07">
        <w:rPr>
          <w:rFonts w:cstheme="minorHAnsi"/>
        </w:rPr>
        <w:t xml:space="preserve">częściowego </w:t>
      </w:r>
      <w:r w:rsidR="00963BCE">
        <w:rPr>
          <w:rFonts w:cstheme="minorHAnsi"/>
        </w:rPr>
        <w:t>przedmiotu Umowy upoważniają</w:t>
      </w:r>
      <w:r w:rsidR="000E7017" w:rsidRPr="00947E5D">
        <w:rPr>
          <w:rFonts w:cstheme="minorHAnsi"/>
        </w:rPr>
        <w:t xml:space="preserve">cego Wykonawcę do wystawienia faktury VAT </w:t>
      </w:r>
      <w:r w:rsidRPr="00947E5D">
        <w:rPr>
          <w:rFonts w:cstheme="minorHAnsi"/>
        </w:rPr>
        <w:t>jest</w:t>
      </w:r>
      <w:r w:rsidR="00B87D07">
        <w:rPr>
          <w:rFonts w:cstheme="minorHAnsi"/>
        </w:rPr>
        <w:t xml:space="preserve"> spełnienie odpowiednio warunków umowy określonych w §1 i §2 Umowy.</w:t>
      </w:r>
      <w:r w:rsidRPr="00947E5D">
        <w:rPr>
          <w:rFonts w:cstheme="minorHAnsi"/>
        </w:rPr>
        <w:t xml:space="preserve"> </w:t>
      </w:r>
    </w:p>
    <w:p w:rsidR="00345BA0" w:rsidRPr="00947E5D" w:rsidRDefault="00345BA0" w:rsidP="00345BA0">
      <w:pPr>
        <w:tabs>
          <w:tab w:val="righ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</w:rPr>
      </w:pPr>
      <w:r w:rsidRPr="00947E5D">
        <w:rPr>
          <w:rFonts w:cstheme="minorHAnsi"/>
        </w:rPr>
        <w:t xml:space="preserve">3. </w:t>
      </w:r>
      <w:r w:rsidRPr="00947E5D">
        <w:rPr>
          <w:rFonts w:eastAsia="Times New Roman" w:cstheme="minorHAnsi"/>
        </w:rPr>
        <w:t>Za dzie</w:t>
      </w:r>
      <w:r w:rsidRPr="00947E5D">
        <w:rPr>
          <w:rFonts w:eastAsia="TimesNewRoman" w:cstheme="minorHAnsi"/>
        </w:rPr>
        <w:t xml:space="preserve">ń </w:t>
      </w:r>
      <w:r w:rsidRPr="00947E5D">
        <w:rPr>
          <w:rFonts w:eastAsia="Times New Roman" w:cstheme="minorHAnsi"/>
        </w:rPr>
        <w:t>zapłaty uwa</w:t>
      </w:r>
      <w:r w:rsidRPr="00947E5D">
        <w:rPr>
          <w:rFonts w:eastAsia="TimesNewRoman" w:cstheme="minorHAnsi"/>
        </w:rPr>
        <w:t>ż</w:t>
      </w:r>
      <w:r w:rsidRPr="00947E5D">
        <w:rPr>
          <w:rFonts w:eastAsia="Times New Roman" w:cstheme="minorHAnsi"/>
        </w:rPr>
        <w:t>a si</w:t>
      </w:r>
      <w:r w:rsidRPr="00947E5D">
        <w:rPr>
          <w:rFonts w:eastAsia="TimesNewRoman" w:cstheme="minorHAnsi"/>
        </w:rPr>
        <w:t xml:space="preserve">ę </w:t>
      </w:r>
      <w:r w:rsidRPr="00947E5D">
        <w:rPr>
          <w:rFonts w:eastAsia="Times New Roman" w:cstheme="minorHAnsi"/>
        </w:rPr>
        <w:t>dzie</w:t>
      </w:r>
      <w:r w:rsidRPr="00947E5D">
        <w:rPr>
          <w:rFonts w:eastAsia="TimesNewRoman" w:cstheme="minorHAnsi"/>
        </w:rPr>
        <w:t xml:space="preserve">ń </w:t>
      </w:r>
      <w:r w:rsidRPr="00947E5D">
        <w:rPr>
          <w:rFonts w:eastAsia="Times New Roman" w:cstheme="minorHAnsi"/>
        </w:rPr>
        <w:t>obci</w:t>
      </w:r>
      <w:r w:rsidRPr="00947E5D">
        <w:rPr>
          <w:rFonts w:eastAsia="TimesNewRoman" w:cstheme="minorHAnsi"/>
        </w:rPr>
        <w:t>ąż</w:t>
      </w:r>
      <w:r w:rsidRPr="00947E5D">
        <w:rPr>
          <w:rFonts w:eastAsia="Times New Roman" w:cstheme="minorHAnsi"/>
        </w:rPr>
        <w:t>enia rachunku bankowego Zamawiaj</w:t>
      </w:r>
      <w:r w:rsidRPr="00947E5D">
        <w:rPr>
          <w:rFonts w:eastAsia="TimesNewRoman" w:cstheme="minorHAnsi"/>
        </w:rPr>
        <w:t>ą</w:t>
      </w:r>
      <w:r w:rsidRPr="00947E5D">
        <w:rPr>
          <w:rFonts w:eastAsia="Times New Roman" w:cstheme="minorHAnsi"/>
        </w:rPr>
        <w:t>cego.</w:t>
      </w:r>
    </w:p>
    <w:p w:rsidR="00345BA0" w:rsidRPr="00947E5D" w:rsidRDefault="00345BA0" w:rsidP="00345BA0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44"/>
        <w:jc w:val="both"/>
        <w:rPr>
          <w:rFonts w:cstheme="minorHAnsi"/>
          <w:b/>
          <w:bCs/>
        </w:rPr>
      </w:pPr>
    </w:p>
    <w:p w:rsidR="00345BA0" w:rsidRPr="00022E9E" w:rsidRDefault="00BD44E2" w:rsidP="00AA5A7A">
      <w:pPr>
        <w:numPr>
          <w:ilvl w:val="2"/>
          <w:numId w:val="7"/>
        </w:num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44" w:hanging="176"/>
        <w:jc w:val="both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>6</w:t>
      </w:r>
      <w:r w:rsidR="00345BA0" w:rsidRPr="00947E5D">
        <w:rPr>
          <w:rFonts w:cstheme="minorHAnsi"/>
          <w:b/>
          <w:bCs/>
        </w:rPr>
        <w:t>.</w:t>
      </w:r>
      <w:r w:rsidR="00345BA0" w:rsidRPr="00022E9E">
        <w:rPr>
          <w:rFonts w:cstheme="minorHAnsi"/>
          <w:b/>
          <w:bCs/>
        </w:rPr>
        <w:t xml:space="preserve"> </w:t>
      </w:r>
    </w:p>
    <w:p w:rsidR="00345BA0" w:rsidRPr="00947E5D" w:rsidRDefault="00DD0A47" w:rsidP="00B87D07">
      <w:p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E5D">
        <w:rPr>
          <w:rFonts w:cstheme="minorHAnsi"/>
        </w:rPr>
        <w:t xml:space="preserve">WYKONAWCA </w:t>
      </w:r>
      <w:r w:rsidR="00345BA0" w:rsidRPr="00947E5D">
        <w:rPr>
          <w:rFonts w:cstheme="minorHAnsi"/>
        </w:rPr>
        <w:t>oświadcza, że zapoznał się z informacjami zawartymi w ogłoszeniu</w:t>
      </w:r>
      <w:r w:rsidR="00254FF1" w:rsidRPr="00947E5D">
        <w:rPr>
          <w:rFonts w:cstheme="minorHAnsi"/>
        </w:rPr>
        <w:t xml:space="preserve"> </w:t>
      </w:r>
      <w:r w:rsidR="006F28AB" w:rsidRPr="00947E5D">
        <w:rPr>
          <w:rFonts w:cstheme="minorHAnsi"/>
        </w:rPr>
        <w:t xml:space="preserve">numer sprawy </w:t>
      </w:r>
      <w:r w:rsidR="00C0173C">
        <w:rPr>
          <w:rFonts w:cstheme="minorHAnsi"/>
        </w:rPr>
        <w:t xml:space="preserve">2018-779 </w:t>
      </w:r>
      <w:r w:rsidR="00254FF1" w:rsidRPr="00BF1A4B">
        <w:rPr>
          <w:rFonts w:cstheme="minorHAnsi"/>
        </w:rPr>
        <w:t>oraz po szczegółowym ich</w:t>
      </w:r>
      <w:r w:rsidR="00345BA0" w:rsidRPr="00BF1A4B">
        <w:rPr>
          <w:rFonts w:cstheme="minorHAnsi"/>
        </w:rPr>
        <w:t xml:space="preserve"> zbadaniu</w:t>
      </w:r>
      <w:r w:rsidR="006F28AB" w:rsidRPr="00BF1A4B">
        <w:rPr>
          <w:rFonts w:cstheme="minorHAnsi"/>
        </w:rPr>
        <w:t xml:space="preserve"> i przeprowadzeniu wizji lokalnej nie zgłasza uwag i uznaje je</w:t>
      </w:r>
      <w:r w:rsidR="00345BA0" w:rsidRPr="00947E5D">
        <w:rPr>
          <w:rFonts w:cstheme="minorHAnsi"/>
        </w:rPr>
        <w:t xml:space="preserve"> za wystarczającą podstawę do prawidłowej i pełnej realizacji Przedmiotu Umowy </w:t>
      </w:r>
      <w:r w:rsidR="00892A93" w:rsidRPr="00947E5D">
        <w:rPr>
          <w:rFonts w:cstheme="minorHAnsi"/>
        </w:rPr>
        <w:br/>
      </w:r>
      <w:r w:rsidR="00345BA0" w:rsidRPr="00947E5D">
        <w:rPr>
          <w:rFonts w:cstheme="minorHAnsi"/>
        </w:rPr>
        <w:t xml:space="preserve">w objętym przez nią zakresie tj. do osiągnięcia </w:t>
      </w:r>
      <w:r w:rsidR="0052139A" w:rsidRPr="00947E5D">
        <w:rPr>
          <w:rFonts w:cstheme="minorHAnsi"/>
        </w:rPr>
        <w:t>celu</w:t>
      </w:r>
      <w:r w:rsidR="00B87D07">
        <w:rPr>
          <w:rFonts w:cstheme="minorHAnsi"/>
        </w:rPr>
        <w:t xml:space="preserve"> </w:t>
      </w:r>
      <w:r w:rsidR="00B55D77">
        <w:rPr>
          <w:rFonts w:cstheme="minorHAnsi"/>
        </w:rPr>
        <w:t xml:space="preserve">Umowy </w:t>
      </w:r>
      <w:r w:rsidR="00B55D77" w:rsidRPr="00947E5D">
        <w:rPr>
          <w:rFonts w:cstheme="minorHAnsi"/>
        </w:rPr>
        <w:t>określonego</w:t>
      </w:r>
      <w:r w:rsidR="00B55D77">
        <w:rPr>
          <w:rFonts w:cstheme="minorHAnsi"/>
        </w:rPr>
        <w:t xml:space="preserve"> w</w:t>
      </w:r>
      <w:r w:rsidR="00B87D07">
        <w:rPr>
          <w:rFonts w:cstheme="minorHAnsi"/>
        </w:rPr>
        <w:t xml:space="preserve"> §1 i §2 Umowy. </w:t>
      </w:r>
      <w:r w:rsidR="00345BA0" w:rsidRPr="00B87D07">
        <w:rPr>
          <w:rFonts w:cstheme="minorHAnsi"/>
        </w:rPr>
        <w:t xml:space="preserve">Prace, </w:t>
      </w:r>
      <w:r w:rsidR="00345BA0" w:rsidRPr="00947E5D">
        <w:rPr>
          <w:rFonts w:cstheme="minorHAnsi"/>
        </w:rPr>
        <w:t xml:space="preserve">które nie </w:t>
      </w:r>
      <w:r w:rsidR="00DD4117" w:rsidRPr="00947E5D">
        <w:rPr>
          <w:rFonts w:cstheme="minorHAnsi"/>
        </w:rPr>
        <w:t>zostały opisane</w:t>
      </w:r>
      <w:r w:rsidR="00345BA0" w:rsidRPr="00947E5D">
        <w:rPr>
          <w:rFonts w:cstheme="minorHAnsi"/>
        </w:rPr>
        <w:t xml:space="preserve"> lub ich opis nie jest pełny winny zostać przez </w:t>
      </w:r>
      <w:r w:rsidR="00CC5CD1" w:rsidRPr="00947E5D">
        <w:rPr>
          <w:rFonts w:cstheme="minorHAnsi"/>
        </w:rPr>
        <w:t xml:space="preserve">WYKONAWCĘ </w:t>
      </w:r>
      <w:r w:rsidR="00345BA0" w:rsidRPr="00947E5D">
        <w:rPr>
          <w:rFonts w:cstheme="minorHAnsi"/>
        </w:rPr>
        <w:t xml:space="preserve">wykonane w sposób odpowiedni dla osiągnięcia celu umowy. </w:t>
      </w:r>
    </w:p>
    <w:p w:rsidR="00345BA0" w:rsidRPr="00947E5D" w:rsidRDefault="00345BA0" w:rsidP="00345BA0">
      <w:p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/>
        <w:jc w:val="both"/>
        <w:rPr>
          <w:rFonts w:cstheme="minorHAnsi"/>
        </w:rPr>
      </w:pPr>
    </w:p>
    <w:p w:rsidR="00345BA0" w:rsidRPr="00947E5D" w:rsidRDefault="004528DD" w:rsidP="00AA5A7A">
      <w:pPr>
        <w:numPr>
          <w:ilvl w:val="1"/>
          <w:numId w:val="8"/>
        </w:num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44" w:hanging="176"/>
        <w:jc w:val="both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lastRenderedPageBreak/>
        <w:t>7</w:t>
      </w:r>
      <w:r w:rsidR="00345BA0" w:rsidRPr="00947E5D">
        <w:rPr>
          <w:rFonts w:cstheme="minorHAnsi"/>
          <w:b/>
          <w:bCs/>
        </w:rPr>
        <w:t xml:space="preserve">. </w:t>
      </w:r>
    </w:p>
    <w:p w:rsidR="00345BA0" w:rsidRPr="00947E5D" w:rsidRDefault="00586AE2" w:rsidP="00022E9E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44" w:hanging="4544"/>
        <w:jc w:val="center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>GWARANCJA i RĘKOJMIA</w:t>
      </w:r>
    </w:p>
    <w:p w:rsidR="00575F42" w:rsidRPr="00947E5D" w:rsidRDefault="00345BA0" w:rsidP="00AA5A7A">
      <w:pPr>
        <w:numPr>
          <w:ilvl w:val="0"/>
          <w:numId w:val="8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>WYKONAWCA udziela</w:t>
      </w:r>
      <w:r w:rsidR="00B62E8B" w:rsidRPr="00947E5D">
        <w:rPr>
          <w:rFonts w:cstheme="minorHAnsi"/>
        </w:rPr>
        <w:t xml:space="preserve"> 36</w:t>
      </w:r>
      <w:r w:rsidRPr="00947E5D">
        <w:rPr>
          <w:rFonts w:cstheme="minorHAnsi"/>
        </w:rPr>
        <w:t xml:space="preserve"> miesięcy gwarancji i rękojmi na </w:t>
      </w:r>
      <w:r w:rsidR="00575F42" w:rsidRPr="00947E5D">
        <w:rPr>
          <w:rFonts w:cstheme="minorHAnsi"/>
        </w:rPr>
        <w:t>zrealizowany przedmiot Umowy licząc</w:t>
      </w:r>
      <w:r w:rsidRPr="00947E5D">
        <w:rPr>
          <w:rFonts w:cstheme="minorHAnsi"/>
        </w:rPr>
        <w:t xml:space="preserve"> od daty podpisania protokołu zdawczo – odbiorczego</w:t>
      </w:r>
      <w:r w:rsidR="00D07600">
        <w:rPr>
          <w:rFonts w:cstheme="minorHAnsi"/>
        </w:rPr>
        <w:t xml:space="preserve"> III</w:t>
      </w:r>
      <w:r w:rsidR="00B87D07">
        <w:rPr>
          <w:rFonts w:cstheme="minorHAnsi"/>
        </w:rPr>
        <w:t xml:space="preserve"> Etapu przedmiotu Umowy określonego w §</w:t>
      </w:r>
      <w:r w:rsidR="00D07600">
        <w:rPr>
          <w:rFonts w:cstheme="minorHAnsi"/>
        </w:rPr>
        <w:t>3 pkt. 3</w:t>
      </w:r>
      <w:r w:rsidR="00575F42" w:rsidRPr="00947E5D">
        <w:rPr>
          <w:rFonts w:cstheme="minorHAnsi"/>
        </w:rPr>
        <w:t xml:space="preserve">. </w:t>
      </w:r>
      <w:r w:rsidRPr="00947E5D">
        <w:rPr>
          <w:rFonts w:cstheme="minorHAnsi"/>
        </w:rPr>
        <w:t xml:space="preserve"> </w:t>
      </w:r>
    </w:p>
    <w:p w:rsidR="00345BA0" w:rsidRPr="00947E5D" w:rsidRDefault="00345BA0" w:rsidP="00AA5A7A">
      <w:pPr>
        <w:numPr>
          <w:ilvl w:val="0"/>
          <w:numId w:val="8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 xml:space="preserve">ZAMAWIAJĄCY może wykonywać uprawnienia z tytułu rękojmi za wady fizyczne przedmiotu umowy niezależnie od uprawnień przysługujących z tytułu gwarancji. </w:t>
      </w:r>
    </w:p>
    <w:p w:rsidR="004528DD" w:rsidRPr="00947E5D" w:rsidRDefault="00345BA0" w:rsidP="00AA5A7A">
      <w:pPr>
        <w:numPr>
          <w:ilvl w:val="0"/>
          <w:numId w:val="8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>Termin gwarancji i rękojmi ulega automatycznemu prze</w:t>
      </w:r>
      <w:r w:rsidR="004528DD" w:rsidRPr="00947E5D">
        <w:rPr>
          <w:rFonts w:cstheme="minorHAnsi"/>
        </w:rPr>
        <w:t>dłużeniu o czas każdej naprawy.</w:t>
      </w:r>
    </w:p>
    <w:p w:rsidR="004528DD" w:rsidRPr="00947E5D" w:rsidRDefault="004528DD" w:rsidP="00AA5A7A">
      <w:pPr>
        <w:numPr>
          <w:ilvl w:val="0"/>
          <w:numId w:val="8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 xml:space="preserve">WYKONAWCA odpowiada za wady fizyczne i prawne przedmiotu Umowy oraz za brak zagwarantowanych właściwości. </w:t>
      </w:r>
    </w:p>
    <w:p w:rsidR="00D07600" w:rsidRDefault="004528DD" w:rsidP="00AA5A7A">
      <w:pPr>
        <w:numPr>
          <w:ilvl w:val="0"/>
          <w:numId w:val="8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>WYKONAWCA zapew</w:t>
      </w:r>
      <w:r w:rsidR="00D07600">
        <w:rPr>
          <w:rFonts w:cstheme="minorHAnsi"/>
        </w:rPr>
        <w:t xml:space="preserve">nia, iż zamontowane urządzenia </w:t>
      </w:r>
      <w:r w:rsidRPr="00947E5D">
        <w:rPr>
          <w:rFonts w:cstheme="minorHAnsi"/>
        </w:rPr>
        <w:t xml:space="preserve">będą fabrycznie nowe </w:t>
      </w:r>
      <w:r w:rsidR="00892A93" w:rsidRPr="00947E5D">
        <w:rPr>
          <w:rFonts w:cstheme="minorHAnsi"/>
        </w:rPr>
        <w:br/>
      </w:r>
      <w:r w:rsidRPr="00947E5D">
        <w:rPr>
          <w:rFonts w:cstheme="minorHAnsi"/>
        </w:rPr>
        <w:t xml:space="preserve">i wolne od wad i roszczeń osób trzecich. </w:t>
      </w:r>
    </w:p>
    <w:p w:rsidR="00D07600" w:rsidRPr="00D07600" w:rsidRDefault="00D07600" w:rsidP="00AA5A7A">
      <w:pPr>
        <w:numPr>
          <w:ilvl w:val="0"/>
          <w:numId w:val="8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D07600">
        <w:rPr>
          <w:rFonts w:cstheme="minorHAnsi"/>
        </w:rPr>
        <w:t xml:space="preserve">W </w:t>
      </w:r>
      <w:r w:rsidR="00B55D77" w:rsidRPr="00D07600">
        <w:rPr>
          <w:rFonts w:cstheme="minorHAnsi"/>
        </w:rPr>
        <w:t>terminie 7 dni</w:t>
      </w:r>
      <w:r w:rsidRPr="00D07600">
        <w:rPr>
          <w:rFonts w:cstheme="minorHAnsi"/>
        </w:rPr>
        <w:t xml:space="preserve"> od zakończeniu okresu gwarancji jakości Wykonawca przekaże Zamawiającemu karty gwarancyjnych dla urządzeń, dla których producent określił okres gwarancji powyżej 36 miesięcy.</w:t>
      </w:r>
    </w:p>
    <w:p w:rsidR="00D07600" w:rsidRPr="00022E9E" w:rsidRDefault="00D07600" w:rsidP="00D07600">
      <w:p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/>
        <w:jc w:val="both"/>
        <w:rPr>
          <w:rFonts w:cstheme="minorHAnsi"/>
        </w:rPr>
      </w:pPr>
    </w:p>
    <w:p w:rsidR="00345BA0" w:rsidRPr="00947E5D" w:rsidRDefault="004528DD" w:rsidP="00AA5A7A">
      <w:pPr>
        <w:numPr>
          <w:ilvl w:val="1"/>
          <w:numId w:val="8"/>
        </w:num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44" w:hanging="176"/>
        <w:jc w:val="both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>8</w:t>
      </w:r>
      <w:r w:rsidR="00345BA0" w:rsidRPr="00947E5D">
        <w:rPr>
          <w:rFonts w:cstheme="minorHAnsi"/>
          <w:b/>
          <w:bCs/>
        </w:rPr>
        <w:t xml:space="preserve">. </w:t>
      </w:r>
    </w:p>
    <w:p w:rsidR="009849F1" w:rsidRPr="00947E5D" w:rsidRDefault="004528DD" w:rsidP="006A776F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44" w:hanging="4544"/>
        <w:jc w:val="center"/>
        <w:rPr>
          <w:rFonts w:cstheme="minorHAnsi"/>
          <w:b/>
          <w:bCs/>
        </w:rPr>
      </w:pPr>
      <w:r w:rsidRPr="00947E5D">
        <w:rPr>
          <w:rFonts w:cstheme="minorHAnsi"/>
          <w:b/>
        </w:rPr>
        <w:t>SERWIS GWARANCYJNY</w:t>
      </w:r>
    </w:p>
    <w:p w:rsidR="00345BA0" w:rsidRPr="00947E5D" w:rsidRDefault="00345BA0" w:rsidP="00AA5A7A">
      <w:pPr>
        <w:numPr>
          <w:ilvl w:val="0"/>
          <w:numId w:val="2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 xml:space="preserve">WYKONAWCA zapewnia serwis gwarancyjny. </w:t>
      </w:r>
    </w:p>
    <w:p w:rsidR="00345BA0" w:rsidRPr="00947E5D" w:rsidRDefault="00345BA0" w:rsidP="00AA5A7A">
      <w:pPr>
        <w:numPr>
          <w:ilvl w:val="0"/>
          <w:numId w:val="2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 xml:space="preserve">Wszelkie czynności serwisowe, które zgodnie z instrukcją obsługi przypadają w okresie gwarancyjnym </w:t>
      </w:r>
      <w:r w:rsidR="004E4FE7">
        <w:rPr>
          <w:rFonts w:cstheme="minorHAnsi"/>
        </w:rPr>
        <w:br/>
        <w:t>będą</w:t>
      </w:r>
      <w:r w:rsidRPr="00947E5D">
        <w:rPr>
          <w:rFonts w:cstheme="minorHAnsi"/>
        </w:rPr>
        <w:t xml:space="preserve"> wykonywane przez WYKONAWCĘ w ramach wy</w:t>
      </w:r>
      <w:r w:rsidR="009C2AD2">
        <w:rPr>
          <w:rFonts w:cstheme="minorHAnsi"/>
        </w:rPr>
        <w:t>nagrodzenia, o którym mowa w § 4</w:t>
      </w:r>
      <w:r w:rsidRPr="00947E5D">
        <w:rPr>
          <w:rFonts w:cstheme="minorHAnsi"/>
        </w:rPr>
        <w:t xml:space="preserve"> ust. 1.</w:t>
      </w:r>
    </w:p>
    <w:p w:rsidR="008019F6" w:rsidRDefault="00345BA0" w:rsidP="00AA5A7A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>W okresie gwarancji Wykonawca wykonuje przeglądy techniczne nieodpłatn</w:t>
      </w:r>
      <w:r w:rsidR="008019F6">
        <w:rPr>
          <w:rFonts w:cstheme="minorHAnsi"/>
        </w:rPr>
        <w:t>ie – według zaleceń producenta oraz</w:t>
      </w:r>
      <w:r w:rsidRPr="00947E5D">
        <w:rPr>
          <w:rFonts w:cstheme="minorHAnsi"/>
        </w:rPr>
        <w:t xml:space="preserve"> ostatni</w:t>
      </w:r>
      <w:r w:rsidR="008019F6">
        <w:rPr>
          <w:rFonts w:cstheme="minorHAnsi"/>
        </w:rPr>
        <w:t xml:space="preserve"> na </w:t>
      </w:r>
      <w:r w:rsidR="004F41C8">
        <w:rPr>
          <w:rFonts w:cstheme="minorHAnsi"/>
        </w:rPr>
        <w:t xml:space="preserve">w ostatnim miesiącu </w:t>
      </w:r>
      <w:r w:rsidR="008019F6">
        <w:rPr>
          <w:rFonts w:cstheme="minorHAnsi"/>
        </w:rPr>
        <w:t xml:space="preserve">okresu gwarancyjnego. </w:t>
      </w:r>
    </w:p>
    <w:p w:rsidR="00345BA0" w:rsidRPr="00947E5D" w:rsidRDefault="0052139A" w:rsidP="00AA5A7A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>
        <w:rPr>
          <w:rFonts w:cstheme="minorHAnsi"/>
        </w:rPr>
        <w:t xml:space="preserve">Wykonawca </w:t>
      </w:r>
      <w:r w:rsidRPr="00947E5D">
        <w:rPr>
          <w:rFonts w:cstheme="minorHAnsi"/>
        </w:rPr>
        <w:t>uczestniczy</w:t>
      </w:r>
      <w:r w:rsidR="005075F9" w:rsidRPr="00947E5D">
        <w:rPr>
          <w:rFonts w:cstheme="minorHAnsi"/>
        </w:rPr>
        <w:t xml:space="preserve"> w badaniach urządzeń wykonywanych przez Inspektora Dozoru Technicznego.</w:t>
      </w:r>
    </w:p>
    <w:p w:rsidR="00345BA0" w:rsidRPr="00947E5D" w:rsidRDefault="00345BA0" w:rsidP="00AA5A7A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>WYKONAWCA zobowiąz</w:t>
      </w:r>
      <w:r w:rsidR="00CF232B" w:rsidRPr="00947E5D">
        <w:rPr>
          <w:rFonts w:cstheme="minorHAnsi"/>
        </w:rPr>
        <w:t xml:space="preserve">any jest do wymiany </w:t>
      </w:r>
      <w:r w:rsidR="006258EA">
        <w:rPr>
          <w:rFonts w:cstheme="minorHAnsi"/>
        </w:rPr>
        <w:t xml:space="preserve">elementów </w:t>
      </w:r>
      <w:r w:rsidR="00CF232B" w:rsidRPr="00947E5D">
        <w:rPr>
          <w:rFonts w:cstheme="minorHAnsi"/>
        </w:rPr>
        <w:t>przedmiotu U</w:t>
      </w:r>
      <w:r w:rsidR="006258EA">
        <w:rPr>
          <w:rFonts w:cstheme="minorHAnsi"/>
        </w:rPr>
        <w:t>mowy na nowe</w:t>
      </w:r>
      <w:r w:rsidRPr="00947E5D">
        <w:rPr>
          <w:rFonts w:cstheme="minorHAnsi"/>
        </w:rPr>
        <w:t xml:space="preserve">, jeżeli </w:t>
      </w:r>
      <w:r w:rsidR="006258EA">
        <w:rPr>
          <w:rFonts w:cstheme="minorHAnsi"/>
        </w:rPr>
        <w:t xml:space="preserve">element </w:t>
      </w:r>
      <w:r w:rsidRPr="00947E5D">
        <w:rPr>
          <w:rFonts w:cstheme="minorHAnsi"/>
        </w:rPr>
        <w:t>przedmiot</w:t>
      </w:r>
      <w:r w:rsidR="006258EA">
        <w:rPr>
          <w:rFonts w:cstheme="minorHAnsi"/>
        </w:rPr>
        <w:t>u</w:t>
      </w:r>
      <w:r w:rsidRPr="00947E5D">
        <w:rPr>
          <w:rFonts w:cstheme="minorHAnsi"/>
        </w:rPr>
        <w:t xml:space="preserve"> </w:t>
      </w:r>
      <w:r w:rsidR="00CF232B" w:rsidRPr="00947E5D">
        <w:rPr>
          <w:rFonts w:cstheme="minorHAnsi"/>
        </w:rPr>
        <w:t>Umowy u</w:t>
      </w:r>
      <w:r w:rsidRPr="00947E5D">
        <w:rPr>
          <w:rFonts w:cstheme="minorHAnsi"/>
        </w:rPr>
        <w:t xml:space="preserve">legnie uszkodzeniu w czasie gwarancji w taki sposób, że naprawa okaże się niemożliwa lub niecelowa. </w:t>
      </w:r>
    </w:p>
    <w:p w:rsidR="00345BA0" w:rsidRPr="00947E5D" w:rsidRDefault="00345BA0" w:rsidP="00AA5A7A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>Koszty transportu</w:t>
      </w:r>
      <w:r w:rsidR="002B5CBF">
        <w:rPr>
          <w:rFonts w:cstheme="minorHAnsi"/>
        </w:rPr>
        <w:t>, zakupu i wszelkie inne</w:t>
      </w:r>
      <w:r w:rsidRPr="00947E5D">
        <w:rPr>
          <w:rFonts w:cstheme="minorHAnsi"/>
        </w:rPr>
        <w:t xml:space="preserve"> powstałe w związku z wykonywaniem gwarancyjnych czynności serwisowych, obciążają WYKONAWCĘ. </w:t>
      </w:r>
    </w:p>
    <w:p w:rsidR="00345BA0" w:rsidRPr="00947E5D" w:rsidRDefault="00345BA0" w:rsidP="00AA5A7A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 xml:space="preserve">Gwarancją nie są objęte: </w:t>
      </w:r>
    </w:p>
    <w:p w:rsidR="00345BA0" w:rsidRPr="00947E5D" w:rsidRDefault="00DD4117" w:rsidP="00AA5A7A">
      <w:pPr>
        <w:numPr>
          <w:ilvl w:val="1"/>
          <w:numId w:val="3"/>
        </w:numPr>
        <w:tabs>
          <w:tab w:val="clear" w:pos="1440"/>
          <w:tab w:val="num" w:pos="113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1014"/>
        <w:jc w:val="both"/>
        <w:rPr>
          <w:rFonts w:cstheme="minorHAnsi"/>
        </w:rPr>
      </w:pPr>
      <w:r w:rsidRPr="00947E5D">
        <w:rPr>
          <w:rFonts w:cstheme="minorHAnsi"/>
        </w:rPr>
        <w:t>Uszkodzenia</w:t>
      </w:r>
      <w:r w:rsidR="00CF232B" w:rsidRPr="00947E5D">
        <w:rPr>
          <w:rFonts w:cstheme="minorHAnsi"/>
        </w:rPr>
        <w:t xml:space="preserve"> i wady zabudowanych urządzeń i materiałów</w:t>
      </w:r>
      <w:r w:rsidR="00345BA0" w:rsidRPr="00947E5D">
        <w:rPr>
          <w:rFonts w:cstheme="minorHAnsi"/>
        </w:rPr>
        <w:t xml:space="preserve"> wynikłe na skutek: </w:t>
      </w:r>
    </w:p>
    <w:p w:rsidR="00345BA0" w:rsidRPr="00947E5D" w:rsidRDefault="00CF232B" w:rsidP="00AA5A7A">
      <w:pPr>
        <w:pStyle w:val="Akapitzlist"/>
        <w:numPr>
          <w:ilvl w:val="1"/>
          <w:numId w:val="16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E5D">
        <w:rPr>
          <w:rFonts w:cstheme="minorHAnsi"/>
        </w:rPr>
        <w:t xml:space="preserve">eksploatacji </w:t>
      </w:r>
      <w:r w:rsidR="00A312D7">
        <w:rPr>
          <w:rFonts w:cstheme="minorHAnsi"/>
        </w:rPr>
        <w:t>urządzeń wodnych/technicznych</w:t>
      </w:r>
      <w:r w:rsidR="00345BA0" w:rsidRPr="00947E5D">
        <w:rPr>
          <w:rFonts w:cstheme="minorHAnsi"/>
        </w:rPr>
        <w:t xml:space="preserve"> przez ZAMAWIAJĄCEGO niezgodnie z </w:t>
      </w:r>
      <w:r w:rsidRPr="00947E5D">
        <w:rPr>
          <w:rFonts w:cstheme="minorHAnsi"/>
        </w:rPr>
        <w:t>dostarczonymi przez Wykonawcę Instrukcjami Eksploatacji</w:t>
      </w:r>
      <w:r w:rsidR="00345BA0" w:rsidRPr="00947E5D">
        <w:rPr>
          <w:rFonts w:cstheme="minorHAnsi"/>
        </w:rPr>
        <w:t xml:space="preserve">, mechanicznego uszkodzenia powstałego z przyczyn leżących po stronie ZAMAWIAJĄCEGO lub osób trzecich i wywołane nimi wady, </w:t>
      </w:r>
    </w:p>
    <w:p w:rsidR="00345BA0" w:rsidRPr="00947E5D" w:rsidRDefault="00345BA0" w:rsidP="00AA5A7A">
      <w:pPr>
        <w:numPr>
          <w:ilvl w:val="1"/>
          <w:numId w:val="16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E5D">
        <w:rPr>
          <w:rFonts w:cstheme="minorHAnsi"/>
        </w:rPr>
        <w:t xml:space="preserve">samowolnych napraw, przeróbek lub zmian konstrukcyjnych (dokonywanych przez ZAMAWIAJĄCEGO lub inne nieuprawnione osoby); </w:t>
      </w:r>
    </w:p>
    <w:p w:rsidR="00345BA0" w:rsidRPr="00947E5D" w:rsidRDefault="00DD4117" w:rsidP="00AA5A7A">
      <w:pPr>
        <w:numPr>
          <w:ilvl w:val="1"/>
          <w:numId w:val="3"/>
        </w:numPr>
        <w:tabs>
          <w:tab w:val="clear" w:pos="1440"/>
          <w:tab w:val="num" w:pos="113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cstheme="minorHAnsi"/>
        </w:rPr>
      </w:pPr>
      <w:r w:rsidRPr="00947E5D">
        <w:rPr>
          <w:rFonts w:cstheme="minorHAnsi"/>
        </w:rPr>
        <w:t>Uszkodzenia</w:t>
      </w:r>
      <w:r w:rsidR="00345BA0" w:rsidRPr="00947E5D">
        <w:rPr>
          <w:rFonts w:cstheme="minorHAnsi"/>
        </w:rPr>
        <w:t xml:space="preserve"> spowodowane zdarzeniami losowymi tzw. siła wyższa (pożar, powódź, zalanie itp.). </w:t>
      </w:r>
    </w:p>
    <w:p w:rsidR="00345BA0" w:rsidRPr="00947E5D" w:rsidRDefault="00345BA0" w:rsidP="00AA5A7A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 xml:space="preserve">Wymagany czas reakcji serwisu gwarancyjnego na przyjęte zgłoszenie - podjęta naprawa – do 24 godzin od godziny przekazania </w:t>
      </w:r>
      <w:r w:rsidR="00DD4117" w:rsidRPr="00947E5D">
        <w:rPr>
          <w:rFonts w:cstheme="minorHAnsi"/>
        </w:rPr>
        <w:t xml:space="preserve">zgłoszenia. </w:t>
      </w:r>
      <w:r w:rsidRPr="00947E5D">
        <w:rPr>
          <w:rFonts w:cstheme="minorHAnsi"/>
        </w:rPr>
        <w:t>Czas usunięcia awarii max. 3 dni od daty zgłoszenia</w:t>
      </w:r>
      <w:r w:rsidR="00521171" w:rsidRPr="00947E5D">
        <w:rPr>
          <w:rFonts w:cstheme="minorHAnsi"/>
        </w:rPr>
        <w:t>.</w:t>
      </w:r>
      <w:r w:rsidRPr="00947E5D">
        <w:rPr>
          <w:rFonts w:cstheme="minorHAnsi"/>
        </w:rPr>
        <w:t xml:space="preserve"> </w:t>
      </w:r>
    </w:p>
    <w:p w:rsidR="00521171" w:rsidRPr="00947E5D" w:rsidRDefault="00521171" w:rsidP="00AA5A7A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 xml:space="preserve">W </w:t>
      </w:r>
      <w:r w:rsidR="00DD4117" w:rsidRPr="00947E5D">
        <w:rPr>
          <w:rFonts w:cstheme="minorHAnsi"/>
        </w:rPr>
        <w:t>przypadku, gdy</w:t>
      </w:r>
      <w:r w:rsidRPr="00947E5D">
        <w:rPr>
          <w:rFonts w:cstheme="minorHAnsi"/>
        </w:rPr>
        <w:t xml:space="preserve"> niezbędne będzie ściągnięcie części z zagranicy, czas usunięcia awa</w:t>
      </w:r>
      <w:r w:rsidR="00CF232B" w:rsidRPr="00947E5D">
        <w:rPr>
          <w:rFonts w:cstheme="minorHAnsi"/>
        </w:rPr>
        <w:t xml:space="preserve">rii może być wydłużony do 7 dni. </w:t>
      </w:r>
      <w:r w:rsidRPr="00947E5D">
        <w:rPr>
          <w:rFonts w:cstheme="minorHAnsi"/>
        </w:rPr>
        <w:t xml:space="preserve"> </w:t>
      </w:r>
    </w:p>
    <w:p w:rsidR="00345BA0" w:rsidRPr="00947E5D" w:rsidRDefault="00345BA0" w:rsidP="00AA5A7A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 xml:space="preserve">W okresie gwarancji, po wykonaniu max. 3 napraw tego samego </w:t>
      </w:r>
      <w:r w:rsidR="00A312D7">
        <w:rPr>
          <w:rFonts w:cstheme="minorHAnsi"/>
        </w:rPr>
        <w:t>elementu/</w:t>
      </w:r>
      <w:r w:rsidRPr="00947E5D">
        <w:rPr>
          <w:rFonts w:cstheme="minorHAnsi"/>
        </w:rPr>
        <w:t xml:space="preserve">podzespołu wymagana jest wymiana tego </w:t>
      </w:r>
      <w:r w:rsidR="00A312D7">
        <w:rPr>
          <w:rFonts w:cstheme="minorHAnsi"/>
        </w:rPr>
        <w:t>elementu/</w:t>
      </w:r>
      <w:r w:rsidRPr="00947E5D">
        <w:rPr>
          <w:rFonts w:cstheme="minorHAnsi"/>
        </w:rPr>
        <w:t>podzespołu / części / urządzenia na nowy.</w:t>
      </w:r>
    </w:p>
    <w:p w:rsidR="00345BA0" w:rsidRPr="00947E5D" w:rsidRDefault="00345BA0" w:rsidP="00AA5A7A">
      <w:pPr>
        <w:numPr>
          <w:ilvl w:val="0"/>
          <w:numId w:val="3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t xml:space="preserve">Warunki udzielonej gwarancji jakości nie mogą być dla Zamawiającego mniej korzystne niż wynikające </w:t>
      </w:r>
      <w:r w:rsidR="00FB1A61">
        <w:rPr>
          <w:rFonts w:cstheme="minorHAnsi"/>
        </w:rPr>
        <w:br/>
      </w:r>
      <w:r w:rsidRPr="00947E5D">
        <w:rPr>
          <w:rFonts w:cstheme="minorHAnsi"/>
        </w:rPr>
        <w:t>z Kodeksu Cywilnego</w:t>
      </w:r>
      <w:r w:rsidR="00C87725">
        <w:rPr>
          <w:rFonts w:cstheme="minorHAnsi"/>
        </w:rPr>
        <w:t xml:space="preserve"> oraz warunków producenta wyrobów.</w:t>
      </w:r>
      <w:r w:rsidRPr="00947E5D">
        <w:rPr>
          <w:rFonts w:cstheme="minorHAnsi"/>
        </w:rPr>
        <w:t>.</w:t>
      </w:r>
    </w:p>
    <w:p w:rsidR="00345BA0" w:rsidRPr="00947E5D" w:rsidRDefault="00345BA0" w:rsidP="00345BA0">
      <w:p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/>
        <w:jc w:val="both"/>
        <w:rPr>
          <w:rFonts w:cstheme="minorHAnsi"/>
        </w:rPr>
      </w:pPr>
    </w:p>
    <w:p w:rsidR="00345BA0" w:rsidRPr="00022E9E" w:rsidRDefault="004E0F04" w:rsidP="00AA5A7A">
      <w:pPr>
        <w:numPr>
          <w:ilvl w:val="2"/>
          <w:numId w:val="9"/>
        </w:num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42" w:hanging="176"/>
        <w:jc w:val="both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>9</w:t>
      </w:r>
      <w:r w:rsidR="00345BA0" w:rsidRPr="00947E5D">
        <w:rPr>
          <w:rFonts w:cstheme="minorHAnsi"/>
          <w:b/>
          <w:bCs/>
        </w:rPr>
        <w:t>.</w:t>
      </w:r>
      <w:r w:rsidR="00345BA0" w:rsidRPr="00022E9E">
        <w:rPr>
          <w:rFonts w:cstheme="minorHAnsi"/>
          <w:b/>
          <w:bCs/>
        </w:rPr>
        <w:t xml:space="preserve"> </w:t>
      </w:r>
    </w:p>
    <w:p w:rsidR="00345BA0" w:rsidRPr="00291BCF" w:rsidRDefault="00345BA0" w:rsidP="00AA5A7A">
      <w:pPr>
        <w:numPr>
          <w:ilvl w:val="0"/>
          <w:numId w:val="9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947E5D">
        <w:rPr>
          <w:rFonts w:cstheme="minorHAnsi"/>
        </w:rPr>
        <w:t xml:space="preserve">Przedstawicielami ZAMAWIAJĄCEGO uprawnionymi do reprezentowania w sprawach związanych </w:t>
      </w:r>
      <w:r w:rsidR="00FB1A61">
        <w:rPr>
          <w:rFonts w:cstheme="minorHAnsi"/>
        </w:rPr>
        <w:br/>
      </w:r>
      <w:r w:rsidRPr="00947E5D">
        <w:rPr>
          <w:rFonts w:cstheme="minorHAnsi"/>
        </w:rPr>
        <w:t xml:space="preserve">z </w:t>
      </w:r>
      <w:r w:rsidR="00CF232B" w:rsidRPr="00947E5D">
        <w:rPr>
          <w:rFonts w:cstheme="minorHAnsi"/>
        </w:rPr>
        <w:t xml:space="preserve">realizacją Umowy, </w:t>
      </w:r>
      <w:r w:rsidRPr="00947E5D">
        <w:rPr>
          <w:rFonts w:cstheme="minorHAnsi"/>
        </w:rPr>
        <w:t>odbiorem</w:t>
      </w:r>
      <w:r w:rsidR="00CF232B" w:rsidRPr="00947E5D">
        <w:rPr>
          <w:rFonts w:cstheme="minorHAnsi"/>
        </w:rPr>
        <w:t xml:space="preserve"> przedmiotu Umowy</w:t>
      </w:r>
      <w:r w:rsidRPr="00947E5D">
        <w:rPr>
          <w:rFonts w:cstheme="minorHAnsi"/>
        </w:rPr>
        <w:t xml:space="preserve"> </w:t>
      </w:r>
      <w:r w:rsidR="00A312D7">
        <w:rPr>
          <w:rFonts w:cstheme="minorHAnsi"/>
        </w:rPr>
        <w:t>i podpisania Protokołów odbiorów częściowych</w:t>
      </w:r>
      <w:r w:rsidR="00C87725">
        <w:rPr>
          <w:rFonts w:cstheme="minorHAnsi"/>
        </w:rPr>
        <w:t xml:space="preserve"> przedmiotu Umowy </w:t>
      </w:r>
      <w:r w:rsidRPr="00947E5D">
        <w:rPr>
          <w:rFonts w:cstheme="minorHAnsi"/>
        </w:rPr>
        <w:t xml:space="preserve">są: </w:t>
      </w:r>
    </w:p>
    <w:p w:rsidR="00345BA0" w:rsidRPr="00947E5D" w:rsidRDefault="00345BA0" w:rsidP="00AA5A7A">
      <w:pPr>
        <w:numPr>
          <w:ilvl w:val="1"/>
          <w:numId w:val="9"/>
        </w:numPr>
        <w:tabs>
          <w:tab w:val="num" w:pos="70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4" w:hanging="277"/>
        <w:jc w:val="both"/>
        <w:rPr>
          <w:rFonts w:cstheme="minorHAnsi"/>
        </w:rPr>
      </w:pPr>
      <w:r w:rsidRPr="00947E5D">
        <w:rPr>
          <w:rFonts w:cstheme="minorHAnsi"/>
        </w:rPr>
        <w:t xml:space="preserve">………………………. </w:t>
      </w:r>
    </w:p>
    <w:p w:rsidR="00345BA0" w:rsidRPr="00947E5D" w:rsidRDefault="00345BA0" w:rsidP="00FB1A61">
      <w:pPr>
        <w:tabs>
          <w:tab w:val="left" w:pos="1318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45BA0" w:rsidRPr="00947E5D" w:rsidRDefault="00345BA0" w:rsidP="00AA5A7A">
      <w:pPr>
        <w:numPr>
          <w:ilvl w:val="1"/>
          <w:numId w:val="9"/>
        </w:numPr>
        <w:tabs>
          <w:tab w:val="num" w:pos="704"/>
          <w:tab w:val="left" w:pos="13183"/>
        </w:tabs>
        <w:suppressAutoHyphens/>
        <w:overflowPunct w:val="0"/>
        <w:autoSpaceDE w:val="0"/>
        <w:autoSpaceDN w:val="0"/>
        <w:adjustRightInd w:val="0"/>
        <w:spacing w:line="240" w:lineRule="auto"/>
        <w:ind w:left="704" w:hanging="277"/>
        <w:jc w:val="both"/>
        <w:rPr>
          <w:rFonts w:cstheme="minorHAnsi"/>
        </w:rPr>
      </w:pPr>
      <w:r w:rsidRPr="00947E5D">
        <w:rPr>
          <w:rFonts w:cstheme="minorHAnsi"/>
        </w:rPr>
        <w:t>……………………….</w:t>
      </w:r>
    </w:p>
    <w:p w:rsidR="00345BA0" w:rsidRPr="00630891" w:rsidRDefault="00345BA0" w:rsidP="00AA5A7A">
      <w:pPr>
        <w:numPr>
          <w:ilvl w:val="0"/>
          <w:numId w:val="9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947E5D">
        <w:rPr>
          <w:rFonts w:cstheme="minorHAnsi"/>
        </w:rPr>
        <w:lastRenderedPageBreak/>
        <w:t xml:space="preserve">Przedstawicielem WYKONAWCY uprawnionym do reprezentowania w sprawach związanych </w:t>
      </w:r>
      <w:r w:rsidR="00892A93" w:rsidRPr="00947E5D">
        <w:rPr>
          <w:rFonts w:cstheme="minorHAnsi"/>
        </w:rPr>
        <w:br/>
      </w:r>
      <w:r w:rsidR="002A64C1" w:rsidRPr="00947E5D">
        <w:rPr>
          <w:rFonts w:cstheme="minorHAnsi"/>
        </w:rPr>
        <w:t>z realizacją Umowy, odbiorem przedmiot</w:t>
      </w:r>
      <w:r w:rsidR="00A312D7">
        <w:rPr>
          <w:rFonts w:cstheme="minorHAnsi"/>
        </w:rPr>
        <w:t xml:space="preserve">u Umowy i podpisania Protokołów odbiorów częściowych </w:t>
      </w:r>
      <w:r w:rsidR="00C87725">
        <w:rPr>
          <w:rFonts w:cstheme="minorHAnsi"/>
        </w:rPr>
        <w:t xml:space="preserve">przedmiotu Umowy </w:t>
      </w:r>
      <w:r w:rsidR="00287124" w:rsidRPr="00947E5D">
        <w:rPr>
          <w:rFonts w:cstheme="minorHAnsi"/>
        </w:rPr>
        <w:t>są</w:t>
      </w:r>
      <w:r w:rsidRPr="00947E5D">
        <w:rPr>
          <w:rFonts w:cstheme="minorHAnsi"/>
        </w:rPr>
        <w:t xml:space="preserve">: </w:t>
      </w:r>
    </w:p>
    <w:p w:rsidR="00345BA0" w:rsidRPr="00947E5D" w:rsidRDefault="00345BA0" w:rsidP="00AA5A7A">
      <w:pPr>
        <w:numPr>
          <w:ilvl w:val="1"/>
          <w:numId w:val="9"/>
        </w:numPr>
        <w:tabs>
          <w:tab w:val="num" w:pos="704"/>
          <w:tab w:val="left" w:pos="13183"/>
        </w:tabs>
        <w:suppressAutoHyphens/>
        <w:overflowPunct w:val="0"/>
        <w:autoSpaceDE w:val="0"/>
        <w:autoSpaceDN w:val="0"/>
        <w:adjustRightInd w:val="0"/>
        <w:spacing w:line="240" w:lineRule="auto"/>
        <w:ind w:left="704" w:hanging="277"/>
        <w:jc w:val="both"/>
        <w:rPr>
          <w:rFonts w:cstheme="minorHAnsi"/>
        </w:rPr>
      </w:pPr>
      <w:r w:rsidRPr="00947E5D">
        <w:rPr>
          <w:rFonts w:cstheme="minorHAnsi"/>
        </w:rPr>
        <w:t xml:space="preserve">……………………. </w:t>
      </w:r>
    </w:p>
    <w:p w:rsidR="00287124" w:rsidRPr="00947E5D" w:rsidRDefault="00287124" w:rsidP="00AA5A7A">
      <w:pPr>
        <w:numPr>
          <w:ilvl w:val="1"/>
          <w:numId w:val="9"/>
        </w:numPr>
        <w:tabs>
          <w:tab w:val="num" w:pos="704"/>
          <w:tab w:val="left" w:pos="13183"/>
        </w:tabs>
        <w:suppressAutoHyphens/>
        <w:overflowPunct w:val="0"/>
        <w:autoSpaceDE w:val="0"/>
        <w:autoSpaceDN w:val="0"/>
        <w:adjustRightInd w:val="0"/>
        <w:spacing w:line="240" w:lineRule="auto"/>
        <w:ind w:left="704" w:hanging="277"/>
        <w:jc w:val="both"/>
        <w:rPr>
          <w:rFonts w:cstheme="minorHAnsi"/>
        </w:rPr>
      </w:pPr>
      <w:r w:rsidRPr="00947E5D">
        <w:rPr>
          <w:rFonts w:cstheme="minorHAnsi"/>
        </w:rPr>
        <w:t>……………………</w:t>
      </w:r>
    </w:p>
    <w:p w:rsidR="009849F1" w:rsidRPr="00797EBD" w:rsidRDefault="00A312D7" w:rsidP="00AA5A7A">
      <w:pPr>
        <w:numPr>
          <w:ilvl w:val="0"/>
          <w:numId w:val="9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>
        <w:rPr>
          <w:rFonts w:cstheme="minorHAnsi"/>
        </w:rPr>
        <w:t>Odbiory częściowe</w:t>
      </w:r>
      <w:r w:rsidR="00345BA0" w:rsidRPr="00947E5D">
        <w:rPr>
          <w:rFonts w:cstheme="minorHAnsi"/>
        </w:rPr>
        <w:t xml:space="preserve"> </w:t>
      </w:r>
      <w:r w:rsidR="008614BE" w:rsidRPr="00947E5D">
        <w:rPr>
          <w:rFonts w:cstheme="minorHAnsi"/>
        </w:rPr>
        <w:t xml:space="preserve">przedmiotu Umowy </w:t>
      </w:r>
      <w:r w:rsidR="00630891">
        <w:rPr>
          <w:rFonts w:cstheme="minorHAnsi"/>
        </w:rPr>
        <w:t>nastąpi</w:t>
      </w:r>
      <w:r>
        <w:rPr>
          <w:rFonts w:cstheme="minorHAnsi"/>
        </w:rPr>
        <w:t>ą</w:t>
      </w:r>
      <w:r w:rsidR="00630891">
        <w:rPr>
          <w:rFonts w:cstheme="minorHAnsi"/>
        </w:rPr>
        <w:t xml:space="preserve"> w obecności obu stron po </w:t>
      </w:r>
      <w:r w:rsidR="008614BE" w:rsidRPr="00947E5D">
        <w:rPr>
          <w:rFonts w:cstheme="minorHAnsi"/>
        </w:rPr>
        <w:t xml:space="preserve">uzyskania </w:t>
      </w:r>
      <w:r>
        <w:rPr>
          <w:rFonts w:cstheme="minorHAnsi"/>
        </w:rPr>
        <w:t xml:space="preserve">odpowiednio do każdego Etapu realizacji przedmiotu umowy uzgodnień rzeczoznawców, pozytywnej opinii właściwego Inspektora Sanitarnego, Inspektora PINB, Inspektora DZT </w:t>
      </w:r>
      <w:r w:rsidR="00630891">
        <w:rPr>
          <w:rFonts w:cstheme="minorHAnsi"/>
        </w:rPr>
        <w:t>i</w:t>
      </w:r>
      <w:r>
        <w:rPr>
          <w:rFonts w:cstheme="minorHAnsi"/>
        </w:rPr>
        <w:t xml:space="preserve"> pozostałych organów administracji publicznej </w:t>
      </w:r>
      <w:r w:rsidRPr="00797EBD">
        <w:rPr>
          <w:rFonts w:cstheme="minorHAnsi"/>
        </w:rPr>
        <w:t>i</w:t>
      </w:r>
      <w:r w:rsidR="00630891" w:rsidRPr="00797EBD">
        <w:rPr>
          <w:rFonts w:cstheme="minorHAnsi"/>
        </w:rPr>
        <w:t xml:space="preserve"> spełnieniu pozostałych warunków Umowy.</w:t>
      </w:r>
      <w:r w:rsidR="008614BE" w:rsidRPr="00797EBD">
        <w:rPr>
          <w:rFonts w:cstheme="minorHAnsi"/>
        </w:rPr>
        <w:t xml:space="preserve"> </w:t>
      </w:r>
      <w:r w:rsidR="00345BA0" w:rsidRPr="00797EBD">
        <w:rPr>
          <w:rFonts w:cstheme="minorHAnsi"/>
        </w:rPr>
        <w:t xml:space="preserve"> </w:t>
      </w:r>
    </w:p>
    <w:p w:rsidR="00345BA0" w:rsidRPr="00797EBD" w:rsidRDefault="00630891" w:rsidP="00AA5A7A">
      <w:pPr>
        <w:numPr>
          <w:ilvl w:val="0"/>
          <w:numId w:val="9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hanging="424"/>
        <w:jc w:val="both"/>
        <w:rPr>
          <w:rFonts w:cstheme="minorHAnsi"/>
        </w:rPr>
      </w:pPr>
      <w:r w:rsidRPr="00797EBD">
        <w:rPr>
          <w:rFonts w:cstheme="minorHAnsi"/>
        </w:rPr>
        <w:t>ZAMAWIAJĄCY odmówi podpisania P</w:t>
      </w:r>
      <w:r w:rsidR="00345BA0" w:rsidRPr="00797EBD">
        <w:rPr>
          <w:rFonts w:cstheme="minorHAnsi"/>
        </w:rPr>
        <w:t>rotokołu</w:t>
      </w:r>
      <w:r w:rsidR="00A312D7" w:rsidRPr="00797EBD">
        <w:rPr>
          <w:rFonts w:cstheme="minorHAnsi"/>
        </w:rPr>
        <w:t xml:space="preserve"> odbioru częściowego</w:t>
      </w:r>
      <w:r w:rsidRPr="00797EBD">
        <w:rPr>
          <w:rFonts w:cstheme="minorHAnsi"/>
        </w:rPr>
        <w:t xml:space="preserve"> przedmiotu </w:t>
      </w:r>
      <w:r w:rsidR="0052139A" w:rsidRPr="00797EBD">
        <w:rPr>
          <w:rFonts w:cstheme="minorHAnsi"/>
        </w:rPr>
        <w:t>umowy, jeżeli</w:t>
      </w:r>
      <w:r w:rsidR="00345BA0" w:rsidRPr="00797EBD">
        <w:rPr>
          <w:rFonts w:cstheme="minorHAnsi"/>
        </w:rPr>
        <w:t xml:space="preserve"> </w:t>
      </w:r>
      <w:r w:rsidR="008614BE" w:rsidRPr="00797EBD">
        <w:rPr>
          <w:rFonts w:cstheme="minorHAnsi"/>
        </w:rPr>
        <w:t xml:space="preserve">przedmiot Umowy </w:t>
      </w:r>
      <w:r w:rsidR="00345BA0" w:rsidRPr="00797EBD">
        <w:rPr>
          <w:rFonts w:cstheme="minorHAnsi"/>
        </w:rPr>
        <w:t xml:space="preserve">nie będzie </w:t>
      </w:r>
      <w:r w:rsidRPr="00797EBD">
        <w:rPr>
          <w:rFonts w:cstheme="minorHAnsi"/>
        </w:rPr>
        <w:t>odpowiadał warunkom niniejszej U</w:t>
      </w:r>
      <w:r w:rsidR="00345BA0" w:rsidRPr="00797EBD">
        <w:rPr>
          <w:rFonts w:cstheme="minorHAnsi"/>
        </w:rPr>
        <w:t>mowy</w:t>
      </w:r>
      <w:r w:rsidR="008614BE" w:rsidRPr="00797EBD">
        <w:rPr>
          <w:rFonts w:cstheme="minorHAnsi"/>
        </w:rPr>
        <w:t>,</w:t>
      </w:r>
      <w:r w:rsidR="00345BA0" w:rsidRPr="00797EBD">
        <w:rPr>
          <w:rFonts w:cstheme="minorHAnsi"/>
        </w:rPr>
        <w:t xml:space="preserve"> w tym w szczególności wymaganiom określonym w </w:t>
      </w:r>
      <w:r w:rsidR="008614BE" w:rsidRPr="00797EBD">
        <w:rPr>
          <w:rFonts w:cstheme="minorHAnsi"/>
        </w:rPr>
        <w:t xml:space="preserve">treści ogłoszenia numer sprawy </w:t>
      </w:r>
      <w:r w:rsidR="00797EBD" w:rsidRPr="00797EBD">
        <w:rPr>
          <w:rFonts w:cstheme="minorHAnsi"/>
        </w:rPr>
        <w:t>2018-779</w:t>
      </w:r>
    </w:p>
    <w:p w:rsidR="00345BA0" w:rsidRPr="00947E5D" w:rsidRDefault="00345BA0" w:rsidP="00345BA0">
      <w:pPr>
        <w:tabs>
          <w:tab w:val="left" w:pos="13183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255150" w:rsidRPr="00947E5D" w:rsidRDefault="004E0F04" w:rsidP="00255150">
      <w:pPr>
        <w:pStyle w:val="Akapitzlist"/>
        <w:tabs>
          <w:tab w:val="left" w:pos="852"/>
        </w:tabs>
        <w:spacing w:line="320" w:lineRule="exact"/>
        <w:ind w:left="1134" w:hanging="1080"/>
        <w:jc w:val="center"/>
        <w:rPr>
          <w:rFonts w:cstheme="minorHAnsi"/>
          <w:b/>
        </w:rPr>
      </w:pPr>
      <w:r w:rsidRPr="00947E5D">
        <w:rPr>
          <w:rFonts w:cstheme="minorHAnsi"/>
          <w:b/>
        </w:rPr>
        <w:t>§10</w:t>
      </w:r>
    </w:p>
    <w:p w:rsidR="00255150" w:rsidRPr="00947E5D" w:rsidRDefault="00255150" w:rsidP="00CC7AE6">
      <w:pPr>
        <w:pStyle w:val="Akapitzlist"/>
        <w:tabs>
          <w:tab w:val="left" w:pos="852"/>
        </w:tabs>
        <w:spacing w:after="0" w:line="320" w:lineRule="exact"/>
        <w:ind w:left="1134" w:hanging="1077"/>
        <w:jc w:val="center"/>
        <w:rPr>
          <w:rFonts w:cstheme="minorHAnsi"/>
          <w:b/>
        </w:rPr>
      </w:pPr>
      <w:r w:rsidRPr="00947E5D">
        <w:rPr>
          <w:rFonts w:cstheme="minorHAnsi"/>
          <w:b/>
        </w:rPr>
        <w:t>ZABEZPIECZENIE NALEŻYTEGO WYKONANIA UMOWY</w:t>
      </w:r>
    </w:p>
    <w:p w:rsidR="00255150" w:rsidRPr="00947E5D" w:rsidRDefault="0041299A" w:rsidP="00AA5A7A">
      <w:pPr>
        <w:numPr>
          <w:ilvl w:val="0"/>
          <w:numId w:val="17"/>
        </w:numPr>
        <w:tabs>
          <w:tab w:val="left" w:pos="360"/>
        </w:tabs>
        <w:suppressAutoHyphens/>
        <w:spacing w:after="0" w:line="320" w:lineRule="atLeast"/>
        <w:jc w:val="both"/>
        <w:rPr>
          <w:rFonts w:cstheme="minorHAnsi"/>
        </w:rPr>
      </w:pPr>
      <w:r w:rsidRPr="00947E5D">
        <w:rPr>
          <w:rFonts w:cstheme="minorHAnsi"/>
        </w:rPr>
        <w:t>WYKONAWCA</w:t>
      </w:r>
      <w:r w:rsidR="00255150" w:rsidRPr="00947E5D">
        <w:rPr>
          <w:rFonts w:cstheme="minorHAnsi"/>
        </w:rPr>
        <w:t xml:space="preserve"> oświadcza, iż wniesie zabezpieczenie należytego wykonania umowy </w:t>
      </w:r>
      <w:r w:rsidR="00255150" w:rsidRPr="00947E5D">
        <w:rPr>
          <w:rFonts w:cstheme="minorHAnsi"/>
        </w:rPr>
        <w:br/>
        <w:t xml:space="preserve">w wysokości 10 % </w:t>
      </w:r>
      <w:r w:rsidR="0052139A" w:rsidRPr="00947E5D">
        <w:rPr>
          <w:rFonts w:cstheme="minorHAnsi"/>
        </w:rPr>
        <w:t>ceny brutto</w:t>
      </w:r>
      <w:r w:rsidR="00255150" w:rsidRPr="00947E5D">
        <w:rPr>
          <w:rFonts w:cstheme="minorHAnsi"/>
        </w:rPr>
        <w:t xml:space="preserve"> </w:t>
      </w:r>
      <w:r w:rsidR="0052139A" w:rsidRPr="00947E5D">
        <w:rPr>
          <w:rFonts w:cstheme="minorHAnsi"/>
        </w:rPr>
        <w:t>oferty, co</w:t>
      </w:r>
      <w:r w:rsidR="00255150" w:rsidRPr="00947E5D">
        <w:rPr>
          <w:rFonts w:cstheme="minorHAnsi"/>
        </w:rPr>
        <w:t xml:space="preserve"> stanowi </w:t>
      </w:r>
      <w:r w:rsidR="00255150" w:rsidRPr="00947E5D">
        <w:rPr>
          <w:rFonts w:cstheme="minorHAnsi"/>
          <w:b/>
        </w:rPr>
        <w:t>kwotę ……………………. zł.</w:t>
      </w:r>
      <w:r w:rsidR="00255150" w:rsidRPr="00947E5D">
        <w:rPr>
          <w:rFonts w:cstheme="minorHAnsi"/>
        </w:rPr>
        <w:t xml:space="preserve"> Zabezpieczenie zostanie wniesione w pieniądzu lub w formie gwarancji bankowej lub ubezpieczeniowej.</w:t>
      </w:r>
    </w:p>
    <w:p w:rsidR="00255150" w:rsidRPr="00947E5D" w:rsidRDefault="0041299A" w:rsidP="00AA5A7A">
      <w:pPr>
        <w:numPr>
          <w:ilvl w:val="0"/>
          <w:numId w:val="17"/>
        </w:numPr>
        <w:tabs>
          <w:tab w:val="left" w:pos="360"/>
        </w:tabs>
        <w:suppressAutoHyphens/>
        <w:spacing w:after="0" w:line="320" w:lineRule="atLeast"/>
        <w:jc w:val="both"/>
        <w:rPr>
          <w:rFonts w:cstheme="minorHAnsi"/>
        </w:rPr>
      </w:pPr>
      <w:r w:rsidRPr="00947E5D">
        <w:rPr>
          <w:rFonts w:cstheme="minorHAnsi"/>
        </w:rPr>
        <w:t>ZAMAWIAJĄCY</w:t>
      </w:r>
      <w:r w:rsidR="00255150" w:rsidRPr="00947E5D">
        <w:rPr>
          <w:rFonts w:cstheme="minorHAnsi"/>
        </w:rPr>
        <w:t xml:space="preserve"> zwraca 70% zabezpieczenia należytego wykonania w terminie 30 dni od dnia wykonania w całości przedmiotu umowy i uznania przez </w:t>
      </w:r>
      <w:r w:rsidRPr="00947E5D">
        <w:rPr>
          <w:rFonts w:cstheme="minorHAnsi"/>
        </w:rPr>
        <w:t>ZAMAWIAJĄCEGO</w:t>
      </w:r>
      <w:r w:rsidR="00255150" w:rsidRPr="00947E5D">
        <w:rPr>
          <w:rFonts w:cstheme="minorHAnsi"/>
        </w:rPr>
        <w:t xml:space="preserve"> za należycie wykonane (bez usterek).</w:t>
      </w:r>
    </w:p>
    <w:p w:rsidR="00255150" w:rsidRPr="00947E5D" w:rsidRDefault="00255150" w:rsidP="00AA5A7A">
      <w:pPr>
        <w:numPr>
          <w:ilvl w:val="0"/>
          <w:numId w:val="17"/>
        </w:numPr>
        <w:tabs>
          <w:tab w:val="left" w:pos="360"/>
        </w:tabs>
        <w:suppressAutoHyphens/>
        <w:spacing w:after="0" w:line="320" w:lineRule="atLeast"/>
        <w:jc w:val="both"/>
        <w:rPr>
          <w:rFonts w:cstheme="minorHAnsi"/>
        </w:rPr>
      </w:pPr>
      <w:r w:rsidRPr="00947E5D">
        <w:rPr>
          <w:rFonts w:cstheme="minorHAnsi"/>
        </w:rPr>
        <w:t xml:space="preserve">Kwota pozostawiona na zabezpieczenie roszczeń z tytułu gwarancji za wady i jakość wynosi 30% wysokości zabezpieczenia. Kwota ta jest zwracana nie później niż w 15 dniu po upływie okresu gwarancji za wady i jakość po dokonaniu odbioru ostatecznego. Odbiór ostateczny przedmiotu Umowy strony Umowy przeprowadzą w terminie do 7 dni przed upływem terminu gwarancji za wady i jakość. </w:t>
      </w:r>
    </w:p>
    <w:p w:rsidR="00255150" w:rsidRPr="00947E5D" w:rsidRDefault="00255150" w:rsidP="00AA5A7A">
      <w:pPr>
        <w:numPr>
          <w:ilvl w:val="0"/>
          <w:numId w:val="17"/>
        </w:numPr>
        <w:suppressAutoHyphens/>
        <w:spacing w:after="0" w:line="320" w:lineRule="atLeast"/>
        <w:jc w:val="both"/>
        <w:rPr>
          <w:rFonts w:cstheme="minorHAnsi"/>
        </w:rPr>
      </w:pPr>
      <w:r w:rsidRPr="00947E5D">
        <w:rPr>
          <w:rFonts w:cstheme="minorHAnsi"/>
        </w:rPr>
        <w:t xml:space="preserve">W przypadku gdyby częściowe zwolnienie zabezpieczenia należytego wykonania umowy wiązałoby się </w:t>
      </w:r>
      <w:r w:rsidR="00664060">
        <w:rPr>
          <w:rFonts w:cstheme="minorHAnsi"/>
        </w:rPr>
        <w:br/>
      </w:r>
      <w:r w:rsidRPr="00947E5D">
        <w:rPr>
          <w:rFonts w:cstheme="minorHAnsi"/>
        </w:rPr>
        <w:t xml:space="preserve">z koniecznością wystawienia nowego dokumentu </w:t>
      </w:r>
      <w:r w:rsidR="0041299A" w:rsidRPr="00947E5D">
        <w:rPr>
          <w:rFonts w:cstheme="minorHAnsi"/>
        </w:rPr>
        <w:t>WYKONAWCA</w:t>
      </w:r>
      <w:r w:rsidRPr="00947E5D">
        <w:rPr>
          <w:rFonts w:cstheme="minorHAnsi"/>
        </w:rPr>
        <w:t xml:space="preserve"> będzie zobowiązany do złożenia takiego dokumentu w terminie do dnia wygaśnięcia lub częściowego wygaśnięcia ważności dokumentu złożonego tytułem zabezpieczenia należytego wykonania zamówienia.</w:t>
      </w:r>
    </w:p>
    <w:p w:rsidR="00255150" w:rsidRPr="00947E5D" w:rsidRDefault="00255150" w:rsidP="00AA5A7A">
      <w:pPr>
        <w:numPr>
          <w:ilvl w:val="0"/>
          <w:numId w:val="17"/>
        </w:numPr>
        <w:tabs>
          <w:tab w:val="left" w:pos="360"/>
        </w:tabs>
        <w:suppressAutoHyphens/>
        <w:spacing w:after="0" w:line="320" w:lineRule="atLeast"/>
        <w:jc w:val="both"/>
        <w:rPr>
          <w:rFonts w:cstheme="minorHAnsi"/>
        </w:rPr>
      </w:pPr>
      <w:r w:rsidRPr="00947E5D">
        <w:rPr>
          <w:rFonts w:cstheme="minorHAnsi"/>
        </w:rPr>
        <w:t xml:space="preserve">Zabezpieczenie może być wykorzystane w każdym przypadku niewykonania lub nienależytego wykonania umowy przez </w:t>
      </w:r>
      <w:r w:rsidR="0041299A" w:rsidRPr="00947E5D">
        <w:rPr>
          <w:rFonts w:cstheme="minorHAnsi"/>
        </w:rPr>
        <w:t xml:space="preserve">WYKONAWCĘ </w:t>
      </w:r>
      <w:r w:rsidRPr="00947E5D">
        <w:rPr>
          <w:rFonts w:cstheme="minorHAnsi"/>
        </w:rPr>
        <w:t xml:space="preserve">na pokrycie wszelkich roszczeń </w:t>
      </w:r>
      <w:r w:rsidR="0041299A" w:rsidRPr="00947E5D">
        <w:rPr>
          <w:rFonts w:cstheme="minorHAnsi"/>
        </w:rPr>
        <w:t>ZAMAWIAJĄCEGO</w:t>
      </w:r>
      <w:r w:rsidR="00C10F77">
        <w:rPr>
          <w:rFonts w:cstheme="minorHAnsi"/>
        </w:rPr>
        <w:t xml:space="preserve"> wynikających z niniejszej U</w:t>
      </w:r>
      <w:r w:rsidRPr="00947E5D">
        <w:rPr>
          <w:rFonts w:cstheme="minorHAnsi"/>
        </w:rPr>
        <w:t>mowy.</w:t>
      </w:r>
    </w:p>
    <w:p w:rsidR="00255150" w:rsidRPr="00947E5D" w:rsidRDefault="00255150" w:rsidP="00AA5A7A">
      <w:pPr>
        <w:numPr>
          <w:ilvl w:val="0"/>
          <w:numId w:val="17"/>
        </w:numPr>
        <w:tabs>
          <w:tab w:val="left" w:pos="360"/>
        </w:tabs>
        <w:suppressAutoHyphens/>
        <w:spacing w:after="0" w:line="320" w:lineRule="atLeast"/>
        <w:jc w:val="both"/>
        <w:rPr>
          <w:rFonts w:cstheme="minorHAnsi"/>
        </w:rPr>
      </w:pPr>
      <w:r w:rsidRPr="00947E5D">
        <w:rPr>
          <w:rFonts w:cstheme="minorHAnsi"/>
        </w:rPr>
        <w:t xml:space="preserve">W trakcie realizacji umowy </w:t>
      </w:r>
      <w:r w:rsidR="0041299A" w:rsidRPr="00947E5D">
        <w:rPr>
          <w:rFonts w:cstheme="minorHAnsi"/>
        </w:rPr>
        <w:t>WYKONAWCA</w:t>
      </w:r>
      <w:r w:rsidRPr="00947E5D">
        <w:rPr>
          <w:rFonts w:cstheme="minorHAnsi"/>
        </w:rPr>
        <w:t xml:space="preserve"> może dokonać zmiany formy zabezpieczenia po uprzednim uzyskaniu pisemnej zgody </w:t>
      </w:r>
      <w:r w:rsidR="0041299A" w:rsidRPr="00947E5D">
        <w:rPr>
          <w:rFonts w:cstheme="minorHAnsi"/>
        </w:rPr>
        <w:t>ZAMAWIAJĄCEGO</w:t>
      </w:r>
      <w:r w:rsidRPr="00947E5D">
        <w:rPr>
          <w:rFonts w:cstheme="minorHAnsi"/>
        </w:rPr>
        <w:t>.</w:t>
      </w:r>
    </w:p>
    <w:p w:rsidR="00255150" w:rsidRPr="00947E5D" w:rsidRDefault="00255150" w:rsidP="00AA5A7A">
      <w:pPr>
        <w:numPr>
          <w:ilvl w:val="0"/>
          <w:numId w:val="17"/>
        </w:numPr>
        <w:tabs>
          <w:tab w:val="left" w:pos="360"/>
        </w:tabs>
        <w:suppressAutoHyphens/>
        <w:spacing w:after="0" w:line="320" w:lineRule="atLeast"/>
        <w:jc w:val="both"/>
        <w:rPr>
          <w:rFonts w:cstheme="minorHAnsi"/>
        </w:rPr>
      </w:pPr>
      <w:r w:rsidRPr="00947E5D">
        <w:rPr>
          <w:rFonts w:cstheme="minorHAnsi"/>
        </w:rPr>
        <w:t xml:space="preserve">O ile zabezpieczenie należytego wykonania umowy stanowić będzie gwarancja bankowa lub ubezpieczeniowa treść dokumentu gwarancji podlegała będzie każdorazowo pisemnemu zatwierdzeniu przez </w:t>
      </w:r>
      <w:r w:rsidR="0041299A" w:rsidRPr="00947E5D">
        <w:rPr>
          <w:rFonts w:cstheme="minorHAnsi"/>
        </w:rPr>
        <w:t>ZAMAWIAJĄCEGO</w:t>
      </w:r>
      <w:r w:rsidRPr="00947E5D">
        <w:rPr>
          <w:rFonts w:cstheme="minorHAnsi"/>
        </w:rPr>
        <w:t xml:space="preserve"> przed jej złożeniem. Jako prawidłowy uznany zostanie wyłącznie ten dokument, którego treść uprzednio pisemnie zatwierdzi </w:t>
      </w:r>
      <w:r w:rsidR="0041299A" w:rsidRPr="00947E5D">
        <w:rPr>
          <w:rFonts w:cstheme="minorHAnsi"/>
        </w:rPr>
        <w:t>ZAMAWIAJĄCY</w:t>
      </w:r>
      <w:r w:rsidRPr="00947E5D">
        <w:rPr>
          <w:rFonts w:cstheme="minorHAnsi"/>
        </w:rPr>
        <w:t>.</w:t>
      </w:r>
    </w:p>
    <w:p w:rsidR="00255150" w:rsidRPr="00947E5D" w:rsidRDefault="00255150" w:rsidP="00AA5A7A">
      <w:pPr>
        <w:numPr>
          <w:ilvl w:val="0"/>
          <w:numId w:val="17"/>
        </w:numPr>
        <w:tabs>
          <w:tab w:val="left" w:pos="360"/>
        </w:tabs>
        <w:suppressAutoHyphens/>
        <w:spacing w:after="0" w:line="320" w:lineRule="atLeast"/>
        <w:jc w:val="both"/>
        <w:rPr>
          <w:rFonts w:cstheme="minorHAnsi"/>
        </w:rPr>
      </w:pPr>
      <w:r w:rsidRPr="00947E5D">
        <w:rPr>
          <w:rFonts w:cstheme="minorHAnsi"/>
        </w:rPr>
        <w:t xml:space="preserve">W przypadku nie przedstawienia </w:t>
      </w:r>
      <w:r w:rsidR="0052139A" w:rsidRPr="00947E5D">
        <w:rPr>
          <w:rFonts w:cstheme="minorHAnsi"/>
        </w:rPr>
        <w:t>dokumentu, o którym</w:t>
      </w:r>
      <w:r w:rsidRPr="00947E5D">
        <w:rPr>
          <w:rFonts w:cstheme="minorHAnsi"/>
        </w:rPr>
        <w:t xml:space="preserve"> mowa w ust. 4 </w:t>
      </w:r>
      <w:r w:rsidR="0041299A" w:rsidRPr="00947E5D">
        <w:rPr>
          <w:rFonts w:cstheme="minorHAnsi"/>
        </w:rPr>
        <w:t xml:space="preserve">ZAMAWIAJĄCY </w:t>
      </w:r>
      <w:r w:rsidRPr="00947E5D">
        <w:rPr>
          <w:rFonts w:cstheme="minorHAnsi"/>
        </w:rPr>
        <w:t xml:space="preserve">uprawniony będzie do zatrzymania części płatności na rzecz </w:t>
      </w:r>
      <w:r w:rsidR="0041299A" w:rsidRPr="00947E5D">
        <w:rPr>
          <w:rFonts w:cstheme="minorHAnsi"/>
        </w:rPr>
        <w:t>WYKONAWCY</w:t>
      </w:r>
      <w:r w:rsidRPr="00947E5D">
        <w:rPr>
          <w:rFonts w:cstheme="minorHAnsi"/>
        </w:rPr>
        <w:t xml:space="preserve"> oraz zaliczenia jej na poczet zabezpieczenia należytego wykonania umowy lub też – według własnego wyboru – do realizacji całości zabezpieczenia należytego wykonania z należnego </w:t>
      </w:r>
      <w:r w:rsidR="0041299A" w:rsidRPr="00947E5D">
        <w:rPr>
          <w:rFonts w:cstheme="minorHAnsi"/>
        </w:rPr>
        <w:t>WYKONAWCY</w:t>
      </w:r>
      <w:r w:rsidRPr="00947E5D">
        <w:rPr>
          <w:rFonts w:cstheme="minorHAnsi"/>
        </w:rPr>
        <w:t xml:space="preserve"> wynagrodzenia oraz utworzenia z tych środków kaucji na pokrycie roszczeń wynikających z gwarancji.</w:t>
      </w:r>
    </w:p>
    <w:p w:rsidR="00C10F77" w:rsidRDefault="00C10F77" w:rsidP="005B3457">
      <w:pPr>
        <w:pStyle w:val="Akapitzlist"/>
        <w:tabs>
          <w:tab w:val="left" w:pos="852"/>
        </w:tabs>
        <w:spacing w:line="320" w:lineRule="exact"/>
        <w:ind w:left="1080" w:hanging="1080"/>
        <w:jc w:val="center"/>
        <w:rPr>
          <w:rFonts w:cstheme="minorHAnsi"/>
          <w:b/>
        </w:rPr>
      </w:pPr>
    </w:p>
    <w:p w:rsidR="00255150" w:rsidRPr="00947E5D" w:rsidRDefault="00656B25" w:rsidP="005B3457">
      <w:pPr>
        <w:pStyle w:val="Akapitzlist"/>
        <w:tabs>
          <w:tab w:val="left" w:pos="852"/>
        </w:tabs>
        <w:spacing w:line="320" w:lineRule="exact"/>
        <w:ind w:left="1080" w:hanging="1080"/>
        <w:jc w:val="center"/>
        <w:rPr>
          <w:rFonts w:cstheme="minorHAnsi"/>
          <w:b/>
        </w:rPr>
      </w:pPr>
      <w:r w:rsidRPr="00947E5D">
        <w:rPr>
          <w:rFonts w:cstheme="minorHAnsi"/>
          <w:b/>
        </w:rPr>
        <w:t>§1</w:t>
      </w:r>
      <w:r w:rsidR="004E0F04" w:rsidRPr="00947E5D">
        <w:rPr>
          <w:rFonts w:cstheme="minorHAnsi"/>
          <w:b/>
        </w:rPr>
        <w:t>1</w:t>
      </w:r>
    </w:p>
    <w:p w:rsidR="005B3457" w:rsidRPr="00947E5D" w:rsidRDefault="005B3457" w:rsidP="00CC7AE6">
      <w:pPr>
        <w:pStyle w:val="Akapitzlist"/>
        <w:tabs>
          <w:tab w:val="left" w:pos="852"/>
        </w:tabs>
        <w:spacing w:after="0" w:line="320" w:lineRule="exact"/>
        <w:ind w:left="1078" w:hanging="936"/>
        <w:jc w:val="center"/>
        <w:rPr>
          <w:rFonts w:cstheme="minorHAnsi"/>
          <w:b/>
        </w:rPr>
      </w:pPr>
      <w:r w:rsidRPr="00947E5D">
        <w:rPr>
          <w:rFonts w:cstheme="minorHAnsi"/>
          <w:b/>
        </w:rPr>
        <w:t>PODWYKONAWCY</w:t>
      </w:r>
    </w:p>
    <w:p w:rsidR="00255150" w:rsidRPr="00947E5D" w:rsidRDefault="0041299A" w:rsidP="00AA5A7A">
      <w:pPr>
        <w:pStyle w:val="Domy"/>
        <w:numPr>
          <w:ilvl w:val="0"/>
          <w:numId w:val="19"/>
        </w:numPr>
        <w:spacing w:line="320" w:lineRule="atLeast"/>
        <w:jc w:val="both"/>
        <w:rPr>
          <w:rFonts w:asciiTheme="minorHAnsi" w:eastAsia="Arial Unicode MS" w:hAnsiTheme="minorHAnsi" w:cstheme="minorHAnsi"/>
          <w:kern w:val="1"/>
          <w:sz w:val="22"/>
          <w:szCs w:val="22"/>
        </w:rPr>
      </w:pPr>
      <w:r w:rsidRPr="00947E5D">
        <w:rPr>
          <w:rFonts w:asciiTheme="minorHAnsi" w:hAnsiTheme="minorHAnsi" w:cstheme="minorHAnsi"/>
          <w:sz w:val="22"/>
          <w:szCs w:val="22"/>
        </w:rPr>
        <w:t>WYKONAWCA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 może </w:t>
      </w:r>
      <w:r w:rsidRPr="00947E5D">
        <w:rPr>
          <w:rFonts w:asciiTheme="minorHAnsi" w:hAnsiTheme="minorHAnsi" w:cstheme="minorHAnsi"/>
          <w:sz w:val="22"/>
          <w:szCs w:val="22"/>
        </w:rPr>
        <w:t xml:space="preserve">realizować przedmiot Umowy 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z wykorzystaniem podwykonawców wyłącznie po </w:t>
      </w:r>
      <w:r w:rsidR="00255150" w:rsidRPr="00947E5D">
        <w:rPr>
          <w:rFonts w:asciiTheme="minorHAnsi" w:hAnsiTheme="minorHAnsi" w:cstheme="minorHAnsi"/>
          <w:sz w:val="22"/>
          <w:szCs w:val="22"/>
        </w:rPr>
        <w:lastRenderedPageBreak/>
        <w:t xml:space="preserve">uzyskaniu pisemnej zgody </w:t>
      </w:r>
      <w:r w:rsidRPr="00947E5D">
        <w:rPr>
          <w:rFonts w:asciiTheme="minorHAnsi" w:hAnsiTheme="minorHAnsi" w:cstheme="minorHAnsi"/>
          <w:sz w:val="22"/>
          <w:szCs w:val="22"/>
        </w:rPr>
        <w:t>ZAMAWIAJĄCEGO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 pod rygorem zapłaty kary umownej w wysokości 10 % wartości wy</w:t>
      </w:r>
      <w:r w:rsidR="00322969">
        <w:rPr>
          <w:rFonts w:asciiTheme="minorHAnsi" w:hAnsiTheme="minorHAnsi" w:cstheme="minorHAnsi"/>
          <w:sz w:val="22"/>
          <w:szCs w:val="22"/>
        </w:rPr>
        <w:t>nagrodzenia, o którym mowa w § 4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 ust. 1 umowy z tym zastrzeżeniem, że </w:t>
      </w:r>
      <w:r w:rsidRPr="00947E5D">
        <w:rPr>
          <w:rFonts w:asciiTheme="minorHAnsi" w:hAnsiTheme="minorHAnsi" w:cstheme="minorHAnsi"/>
          <w:sz w:val="22"/>
          <w:szCs w:val="22"/>
        </w:rPr>
        <w:t>Z</w:t>
      </w:r>
      <w:r w:rsidRPr="00947E5D">
        <w:rPr>
          <w:rFonts w:asciiTheme="minorHAnsi" w:eastAsia="Arial Unicode MS" w:hAnsiTheme="minorHAnsi" w:cstheme="minorHAnsi"/>
          <w:kern w:val="1"/>
          <w:sz w:val="22"/>
          <w:szCs w:val="22"/>
        </w:rPr>
        <w:t>AMAWIAJĄCY</w:t>
      </w:r>
      <w:r w:rsidR="00255150" w:rsidRPr="00947E5D">
        <w:rPr>
          <w:rFonts w:asciiTheme="minorHAnsi" w:eastAsia="Arial Unicode MS" w:hAnsiTheme="minorHAnsi" w:cstheme="minorHAnsi"/>
          <w:kern w:val="1"/>
          <w:sz w:val="22"/>
          <w:szCs w:val="22"/>
        </w:rPr>
        <w:t xml:space="preserve"> bez podania uzasadnionych przyczyn nie będzie odmawiał zgody na wykorzystanie przez </w:t>
      </w:r>
      <w:r w:rsidRPr="00947E5D">
        <w:rPr>
          <w:rFonts w:asciiTheme="minorHAnsi" w:eastAsia="Arial Unicode MS" w:hAnsiTheme="minorHAnsi" w:cstheme="minorHAnsi"/>
          <w:kern w:val="1"/>
          <w:sz w:val="22"/>
          <w:szCs w:val="22"/>
        </w:rPr>
        <w:t>WYKONAWCĘ</w:t>
      </w:r>
      <w:r w:rsidR="00255150" w:rsidRPr="00947E5D">
        <w:rPr>
          <w:rFonts w:asciiTheme="minorHAnsi" w:eastAsia="Arial Unicode MS" w:hAnsiTheme="minorHAnsi" w:cstheme="minorHAnsi"/>
          <w:kern w:val="1"/>
          <w:sz w:val="22"/>
          <w:szCs w:val="22"/>
        </w:rPr>
        <w:t xml:space="preserve"> podwykonawcy. </w:t>
      </w:r>
      <w:r w:rsidRPr="00947E5D">
        <w:rPr>
          <w:rFonts w:asciiTheme="minorHAnsi" w:eastAsia="Arial Unicode MS" w:hAnsiTheme="minorHAnsi" w:cstheme="minorHAnsi"/>
          <w:kern w:val="1"/>
          <w:sz w:val="22"/>
          <w:szCs w:val="22"/>
        </w:rPr>
        <w:t xml:space="preserve">ZAMAWIAJĄCY </w:t>
      </w:r>
      <w:r w:rsidR="00255150" w:rsidRPr="00947E5D">
        <w:rPr>
          <w:rFonts w:asciiTheme="minorHAnsi" w:eastAsia="Arial Unicode MS" w:hAnsiTheme="minorHAnsi" w:cstheme="minorHAnsi"/>
          <w:kern w:val="1"/>
          <w:sz w:val="22"/>
          <w:szCs w:val="22"/>
        </w:rPr>
        <w:t xml:space="preserve">zajmie stanowisko w sprawie zawiadomienia </w:t>
      </w:r>
      <w:r w:rsidRPr="00947E5D">
        <w:rPr>
          <w:rFonts w:asciiTheme="minorHAnsi" w:eastAsia="Arial Unicode MS" w:hAnsiTheme="minorHAnsi" w:cstheme="minorHAnsi"/>
          <w:kern w:val="1"/>
          <w:sz w:val="22"/>
          <w:szCs w:val="22"/>
        </w:rPr>
        <w:t>WYKONAWCY</w:t>
      </w:r>
      <w:r w:rsidR="00255150" w:rsidRPr="00947E5D">
        <w:rPr>
          <w:rFonts w:asciiTheme="minorHAnsi" w:eastAsia="Arial Unicode MS" w:hAnsiTheme="minorHAnsi" w:cstheme="minorHAnsi"/>
          <w:kern w:val="1"/>
          <w:sz w:val="22"/>
          <w:szCs w:val="22"/>
        </w:rPr>
        <w:t xml:space="preserve"> o zamiarze wykorzystania podwykonawcy w terminie do 5 dni od daty zawiadomienia. </w:t>
      </w:r>
    </w:p>
    <w:p w:rsidR="00255150" w:rsidRPr="00947E5D" w:rsidRDefault="00255150" w:rsidP="00AA5A7A">
      <w:pPr>
        <w:pStyle w:val="Domy"/>
        <w:numPr>
          <w:ilvl w:val="0"/>
          <w:numId w:val="19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7E5D">
        <w:rPr>
          <w:rFonts w:asciiTheme="minorHAnsi" w:hAnsiTheme="minorHAnsi" w:cstheme="minorHAnsi"/>
          <w:sz w:val="22"/>
          <w:szCs w:val="22"/>
        </w:rPr>
        <w:t xml:space="preserve">W przypadku powierzenia przez </w:t>
      </w:r>
      <w:r w:rsidR="0041299A" w:rsidRPr="00947E5D">
        <w:rPr>
          <w:rFonts w:asciiTheme="minorHAnsi" w:hAnsiTheme="minorHAnsi" w:cstheme="minorHAnsi"/>
          <w:sz w:val="22"/>
          <w:szCs w:val="22"/>
        </w:rPr>
        <w:t>WYKONAWCĘ</w:t>
      </w:r>
      <w:r w:rsidRPr="00947E5D">
        <w:rPr>
          <w:rFonts w:asciiTheme="minorHAnsi" w:hAnsiTheme="minorHAnsi" w:cstheme="minorHAnsi"/>
          <w:sz w:val="22"/>
          <w:szCs w:val="22"/>
        </w:rPr>
        <w:t xml:space="preserve"> części lub całości prac Podwykonawcy, </w:t>
      </w:r>
      <w:r w:rsidR="0041299A" w:rsidRPr="00947E5D">
        <w:rPr>
          <w:rFonts w:asciiTheme="minorHAnsi" w:hAnsiTheme="minorHAnsi" w:cstheme="minorHAnsi"/>
          <w:sz w:val="22"/>
          <w:szCs w:val="22"/>
        </w:rPr>
        <w:t>WYKONAWCA</w:t>
      </w:r>
      <w:r w:rsidRPr="00947E5D">
        <w:rPr>
          <w:rFonts w:asciiTheme="minorHAnsi" w:hAnsiTheme="minorHAnsi" w:cstheme="minorHAnsi"/>
          <w:sz w:val="22"/>
          <w:szCs w:val="22"/>
        </w:rPr>
        <w:t xml:space="preserve"> ponosi pełną odpowiedzialność za terminowe i jakościowe wykonanie przedmiotu umowy przez Podwykonawcę jak za własne działanie lub zaniechanie, również </w:t>
      </w:r>
      <w:r w:rsidR="0052139A" w:rsidRPr="00947E5D">
        <w:rPr>
          <w:rFonts w:asciiTheme="minorHAnsi" w:hAnsiTheme="minorHAnsi" w:cstheme="minorHAnsi"/>
          <w:sz w:val="22"/>
          <w:szCs w:val="22"/>
        </w:rPr>
        <w:t>wówczas, gdy</w:t>
      </w:r>
      <w:r w:rsidRPr="00947E5D">
        <w:rPr>
          <w:rFonts w:asciiTheme="minorHAnsi" w:hAnsiTheme="minorHAnsi" w:cstheme="minorHAnsi"/>
          <w:sz w:val="22"/>
          <w:szCs w:val="22"/>
        </w:rPr>
        <w:t xml:space="preserve"> nie można mu przypisać winy w wyborze.</w:t>
      </w:r>
    </w:p>
    <w:p w:rsidR="00255150" w:rsidRPr="00947E5D" w:rsidRDefault="0041299A" w:rsidP="00AA5A7A">
      <w:pPr>
        <w:pStyle w:val="Domy"/>
        <w:numPr>
          <w:ilvl w:val="0"/>
          <w:numId w:val="19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7E5D">
        <w:rPr>
          <w:rFonts w:asciiTheme="minorHAnsi" w:hAnsiTheme="minorHAnsi" w:cstheme="minorHAnsi"/>
          <w:sz w:val="22"/>
          <w:szCs w:val="22"/>
        </w:rPr>
        <w:t>ZAMAWIAJĄCEMU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 przysługuje prawo, choć w żadnym razie nie jest on zobowiązany, do bezpośredniego regulowania z podwykonawcami płatności </w:t>
      </w:r>
      <w:r w:rsidRPr="00947E5D">
        <w:rPr>
          <w:rFonts w:asciiTheme="minorHAnsi" w:hAnsiTheme="minorHAnsi" w:cstheme="minorHAnsi"/>
          <w:sz w:val="22"/>
          <w:szCs w:val="22"/>
        </w:rPr>
        <w:t>WYKONAWCY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 na ich rzecz. Wszelkie takie płatności </w:t>
      </w:r>
      <w:r w:rsidR="00FE6CBA" w:rsidRPr="00947E5D">
        <w:rPr>
          <w:rFonts w:asciiTheme="minorHAnsi" w:hAnsiTheme="minorHAnsi" w:cstheme="minorHAnsi"/>
          <w:sz w:val="22"/>
          <w:szCs w:val="22"/>
        </w:rPr>
        <w:t>ZAMAWIAJĄCEGO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 zostaną zaliczone na poczet wynagrodzenia należnego </w:t>
      </w:r>
      <w:r w:rsidR="00FE6CBA" w:rsidRPr="00947E5D">
        <w:rPr>
          <w:rFonts w:asciiTheme="minorHAnsi" w:hAnsiTheme="minorHAnsi" w:cstheme="minorHAnsi"/>
          <w:sz w:val="22"/>
          <w:szCs w:val="22"/>
        </w:rPr>
        <w:t>WYKONAWCY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. Przed dokonaniem jakichkolwiek bezpośrednich wypłat na rzecz podwykonawców, </w:t>
      </w:r>
      <w:r w:rsidR="00FE6CBA" w:rsidRPr="00947E5D">
        <w:rPr>
          <w:rFonts w:asciiTheme="minorHAnsi" w:hAnsiTheme="minorHAnsi" w:cstheme="minorHAnsi"/>
          <w:sz w:val="22"/>
          <w:szCs w:val="22"/>
        </w:rPr>
        <w:t>ZAMAWIAJĄCY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 zawiadomi </w:t>
      </w:r>
      <w:r w:rsidR="00FE6CBA" w:rsidRPr="00947E5D">
        <w:rPr>
          <w:rFonts w:asciiTheme="minorHAnsi" w:hAnsiTheme="minorHAnsi" w:cstheme="minorHAnsi"/>
          <w:sz w:val="22"/>
          <w:szCs w:val="22"/>
        </w:rPr>
        <w:t>WYKONAWCĘ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 o takim zamiarze, a </w:t>
      </w:r>
      <w:r w:rsidR="00FE6CBA" w:rsidRPr="00947E5D">
        <w:rPr>
          <w:rFonts w:asciiTheme="minorHAnsi" w:hAnsiTheme="minorHAnsi" w:cstheme="minorHAnsi"/>
          <w:sz w:val="22"/>
          <w:szCs w:val="22"/>
        </w:rPr>
        <w:t>WYKONAWCA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 – w ciągu 3 dni roboczych od otrzymania zawiadomienia od </w:t>
      </w:r>
      <w:r w:rsidR="00FE6CBA" w:rsidRPr="00947E5D">
        <w:rPr>
          <w:rFonts w:asciiTheme="minorHAnsi" w:hAnsiTheme="minorHAnsi" w:cstheme="minorHAnsi"/>
          <w:sz w:val="22"/>
          <w:szCs w:val="22"/>
        </w:rPr>
        <w:t>ZAMAWIAJĄCEGO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 będzie miał prawo wyrazić swoją opinię na temat danego wynagrodzenia dla podwykonawcy.</w:t>
      </w:r>
    </w:p>
    <w:p w:rsidR="00255150" w:rsidRPr="00947E5D" w:rsidRDefault="00255150" w:rsidP="00AA5A7A">
      <w:pPr>
        <w:pStyle w:val="Domy"/>
        <w:numPr>
          <w:ilvl w:val="0"/>
          <w:numId w:val="19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7E5D">
        <w:rPr>
          <w:rFonts w:asciiTheme="minorHAnsi" w:hAnsiTheme="minorHAnsi" w:cstheme="minorHAnsi"/>
          <w:sz w:val="22"/>
          <w:szCs w:val="22"/>
        </w:rPr>
        <w:t xml:space="preserve">Załącznikiem do protokołu odbioru oraz faktury </w:t>
      </w:r>
      <w:r w:rsidR="00FE6CBA" w:rsidRPr="00947E5D">
        <w:rPr>
          <w:rFonts w:asciiTheme="minorHAnsi" w:hAnsiTheme="minorHAnsi" w:cstheme="minorHAnsi"/>
          <w:sz w:val="22"/>
          <w:szCs w:val="22"/>
        </w:rPr>
        <w:t>WYKONAWCY</w:t>
      </w:r>
      <w:r w:rsidRPr="00947E5D">
        <w:rPr>
          <w:rFonts w:asciiTheme="minorHAnsi" w:hAnsiTheme="minorHAnsi" w:cstheme="minorHAnsi"/>
          <w:sz w:val="22"/>
          <w:szCs w:val="22"/>
        </w:rPr>
        <w:t xml:space="preserve"> będą oświadczenia wszystkich podwykonawców o całkowitym i ostatecznym uregulowaniu wszystkich należności pieniężnych względem podwykonawców. O ile oświadczenia podwykonawców wskazywać będą na istnienie zobowiązań Wykonawcy z tytułu wykonywania prac objętych niniejsza umową, </w:t>
      </w:r>
      <w:r w:rsidR="00FE6CBA" w:rsidRPr="00947E5D">
        <w:rPr>
          <w:rFonts w:asciiTheme="minorHAnsi" w:hAnsiTheme="minorHAnsi" w:cstheme="minorHAnsi"/>
          <w:sz w:val="22"/>
          <w:szCs w:val="22"/>
        </w:rPr>
        <w:t>ZAMAWIAJĄCY</w:t>
      </w:r>
      <w:r w:rsidRPr="00947E5D">
        <w:rPr>
          <w:rFonts w:asciiTheme="minorHAnsi" w:hAnsiTheme="minorHAnsi" w:cstheme="minorHAnsi"/>
          <w:sz w:val="22"/>
          <w:szCs w:val="22"/>
        </w:rPr>
        <w:t xml:space="preserve"> będzie uprawniony do dokonania bezpośredniej zapłaty na rzecz podwykonawców, zgodnie </w:t>
      </w:r>
      <w:r w:rsidR="00892A93" w:rsidRPr="00947E5D">
        <w:rPr>
          <w:rFonts w:asciiTheme="minorHAnsi" w:hAnsiTheme="minorHAnsi" w:cstheme="minorHAnsi"/>
          <w:sz w:val="22"/>
          <w:szCs w:val="22"/>
        </w:rPr>
        <w:br/>
      </w:r>
      <w:r w:rsidRPr="00947E5D">
        <w:rPr>
          <w:rFonts w:asciiTheme="minorHAnsi" w:hAnsiTheme="minorHAnsi" w:cstheme="minorHAnsi"/>
          <w:sz w:val="22"/>
          <w:szCs w:val="22"/>
        </w:rPr>
        <w:t xml:space="preserve">z ust. 3 powyżej, lub też do wstrzymania wypłaty w ogóle w przypadku negatywnej opinii </w:t>
      </w:r>
      <w:r w:rsidR="00FE6CBA" w:rsidRPr="00947E5D">
        <w:rPr>
          <w:rFonts w:asciiTheme="minorHAnsi" w:hAnsiTheme="minorHAnsi" w:cstheme="minorHAnsi"/>
          <w:sz w:val="22"/>
          <w:szCs w:val="22"/>
        </w:rPr>
        <w:t>WYKONAWCY</w:t>
      </w:r>
      <w:r w:rsidRPr="00947E5D">
        <w:rPr>
          <w:rFonts w:asciiTheme="minorHAnsi" w:hAnsiTheme="minorHAnsi" w:cstheme="minorHAnsi"/>
          <w:sz w:val="22"/>
          <w:szCs w:val="22"/>
        </w:rPr>
        <w:t xml:space="preserve">, o której mowa w ust. 3. W przypadku wstrzymania płatności </w:t>
      </w:r>
      <w:r w:rsidR="00FE6CBA" w:rsidRPr="00947E5D">
        <w:rPr>
          <w:rFonts w:asciiTheme="minorHAnsi" w:hAnsiTheme="minorHAnsi" w:cstheme="minorHAnsi"/>
          <w:sz w:val="22"/>
          <w:szCs w:val="22"/>
        </w:rPr>
        <w:t>WYKONAWCY</w:t>
      </w:r>
      <w:r w:rsidRPr="00947E5D">
        <w:rPr>
          <w:rFonts w:asciiTheme="minorHAnsi" w:hAnsiTheme="minorHAnsi" w:cstheme="minorHAnsi"/>
          <w:sz w:val="22"/>
          <w:szCs w:val="22"/>
        </w:rPr>
        <w:t xml:space="preserve"> nie będą przysługiwały odsetki umowne.</w:t>
      </w:r>
    </w:p>
    <w:p w:rsidR="00255150" w:rsidRPr="00947E5D" w:rsidRDefault="00255150" w:rsidP="00AA5A7A">
      <w:pPr>
        <w:pStyle w:val="Domy"/>
        <w:numPr>
          <w:ilvl w:val="0"/>
          <w:numId w:val="19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7E5D">
        <w:rPr>
          <w:rFonts w:asciiTheme="minorHAnsi" w:hAnsiTheme="minorHAnsi" w:cstheme="minorHAnsi"/>
          <w:sz w:val="22"/>
          <w:szCs w:val="22"/>
        </w:rPr>
        <w:t xml:space="preserve">Zgodnie z art. 647(1) § 2 kc, </w:t>
      </w:r>
      <w:r w:rsidR="00FE6CBA" w:rsidRPr="00947E5D">
        <w:rPr>
          <w:rFonts w:asciiTheme="minorHAnsi" w:hAnsiTheme="minorHAnsi" w:cstheme="minorHAnsi"/>
          <w:sz w:val="22"/>
          <w:szCs w:val="22"/>
        </w:rPr>
        <w:t>WYKONAWCA</w:t>
      </w:r>
      <w:r w:rsidRPr="00947E5D">
        <w:rPr>
          <w:rFonts w:asciiTheme="minorHAnsi" w:hAnsiTheme="minorHAnsi" w:cstheme="minorHAnsi"/>
          <w:sz w:val="22"/>
          <w:szCs w:val="22"/>
        </w:rPr>
        <w:t xml:space="preserve"> jest zobowiązany do uzyskania uprzedniej pisemnej zgody </w:t>
      </w:r>
      <w:r w:rsidR="00FE6CBA" w:rsidRPr="00947E5D">
        <w:rPr>
          <w:rFonts w:asciiTheme="minorHAnsi" w:hAnsiTheme="minorHAnsi" w:cstheme="minorHAnsi"/>
          <w:sz w:val="22"/>
          <w:szCs w:val="22"/>
        </w:rPr>
        <w:t>ZAMAWIAJĄCEGO</w:t>
      </w:r>
      <w:r w:rsidRPr="00947E5D">
        <w:rPr>
          <w:rFonts w:asciiTheme="minorHAnsi" w:hAnsiTheme="minorHAnsi" w:cstheme="minorHAnsi"/>
          <w:sz w:val="22"/>
          <w:szCs w:val="22"/>
        </w:rPr>
        <w:t xml:space="preserve"> w odniesieniu do każdej umowy zawieranej przez </w:t>
      </w:r>
      <w:r w:rsidR="00FE6CBA" w:rsidRPr="00947E5D">
        <w:rPr>
          <w:rFonts w:asciiTheme="minorHAnsi" w:hAnsiTheme="minorHAnsi" w:cstheme="minorHAnsi"/>
          <w:sz w:val="22"/>
          <w:szCs w:val="22"/>
        </w:rPr>
        <w:t>WYKONAWCĘ</w:t>
      </w:r>
      <w:r w:rsidRPr="00947E5D">
        <w:rPr>
          <w:rFonts w:asciiTheme="minorHAnsi" w:hAnsiTheme="minorHAnsi" w:cstheme="minorHAnsi"/>
          <w:sz w:val="22"/>
          <w:szCs w:val="22"/>
        </w:rPr>
        <w:t xml:space="preserve"> </w:t>
      </w:r>
      <w:r w:rsidR="00892A93" w:rsidRPr="00947E5D">
        <w:rPr>
          <w:rFonts w:asciiTheme="minorHAnsi" w:hAnsiTheme="minorHAnsi" w:cstheme="minorHAnsi"/>
          <w:sz w:val="22"/>
          <w:szCs w:val="22"/>
        </w:rPr>
        <w:br/>
      </w:r>
      <w:r w:rsidRPr="00947E5D">
        <w:rPr>
          <w:rFonts w:asciiTheme="minorHAnsi" w:hAnsiTheme="minorHAnsi" w:cstheme="minorHAnsi"/>
          <w:sz w:val="22"/>
          <w:szCs w:val="22"/>
        </w:rPr>
        <w:t xml:space="preserve">z podwykonawcą. Odmowa udzielenia zgody przez </w:t>
      </w:r>
      <w:r w:rsidR="00FE6CBA" w:rsidRPr="00947E5D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947E5D">
        <w:rPr>
          <w:rFonts w:asciiTheme="minorHAnsi" w:hAnsiTheme="minorHAnsi" w:cstheme="minorHAnsi"/>
          <w:sz w:val="22"/>
          <w:szCs w:val="22"/>
        </w:rPr>
        <w:t xml:space="preserve">nie stanowi podstawy do żądania przez </w:t>
      </w:r>
      <w:r w:rsidR="00FE6CBA" w:rsidRPr="00947E5D">
        <w:rPr>
          <w:rFonts w:asciiTheme="minorHAnsi" w:hAnsiTheme="minorHAnsi" w:cstheme="minorHAnsi"/>
          <w:sz w:val="22"/>
          <w:szCs w:val="22"/>
        </w:rPr>
        <w:t>WYKONAWCĘ</w:t>
      </w:r>
      <w:r w:rsidRPr="00947E5D">
        <w:rPr>
          <w:rFonts w:asciiTheme="minorHAnsi" w:hAnsiTheme="minorHAnsi" w:cstheme="minorHAnsi"/>
          <w:sz w:val="22"/>
          <w:szCs w:val="22"/>
        </w:rPr>
        <w:t xml:space="preserve"> zmiany terminu wykonania Robót.</w:t>
      </w:r>
    </w:p>
    <w:p w:rsidR="00255150" w:rsidRPr="00947E5D" w:rsidRDefault="00FE6CBA" w:rsidP="00AA5A7A">
      <w:pPr>
        <w:pStyle w:val="Domy"/>
        <w:numPr>
          <w:ilvl w:val="0"/>
          <w:numId w:val="19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7E5D">
        <w:rPr>
          <w:rFonts w:asciiTheme="minorHAnsi" w:hAnsiTheme="minorHAnsi" w:cstheme="minorHAnsi"/>
          <w:sz w:val="22"/>
          <w:szCs w:val="22"/>
        </w:rPr>
        <w:t>WYKONAWCA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 nie może, bez uprzedniej pisemnej zgody </w:t>
      </w:r>
      <w:r w:rsidRPr="00947E5D">
        <w:rPr>
          <w:rFonts w:asciiTheme="minorHAnsi" w:hAnsiTheme="minorHAnsi" w:cstheme="minorHAnsi"/>
          <w:sz w:val="22"/>
          <w:szCs w:val="22"/>
        </w:rPr>
        <w:t>ZAMAWIAJĄCEGO</w:t>
      </w:r>
      <w:r w:rsidR="00255150" w:rsidRPr="00947E5D">
        <w:rPr>
          <w:rFonts w:asciiTheme="minorHAnsi" w:hAnsiTheme="minorHAnsi" w:cstheme="minorHAnsi"/>
          <w:sz w:val="22"/>
          <w:szCs w:val="22"/>
        </w:rPr>
        <w:t>, dokonać przeniesienia praw wynikających z Umowy.</w:t>
      </w:r>
    </w:p>
    <w:p w:rsidR="00255150" w:rsidRPr="00947E5D" w:rsidRDefault="00FE6CBA" w:rsidP="00AA5A7A">
      <w:pPr>
        <w:pStyle w:val="Domy"/>
        <w:numPr>
          <w:ilvl w:val="0"/>
          <w:numId w:val="19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7E5D">
        <w:rPr>
          <w:rFonts w:asciiTheme="minorHAnsi" w:hAnsiTheme="minorHAnsi" w:cstheme="minorHAnsi"/>
          <w:sz w:val="22"/>
          <w:szCs w:val="22"/>
        </w:rPr>
        <w:t xml:space="preserve">WYKONAWCA 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oświadcza, że będzie terminowo płacić należności na rzecz podwykonawców </w:t>
      </w:r>
      <w:r w:rsidR="00892A93" w:rsidRPr="00947E5D">
        <w:rPr>
          <w:rFonts w:asciiTheme="minorHAnsi" w:hAnsiTheme="minorHAnsi" w:cstheme="minorHAnsi"/>
          <w:sz w:val="22"/>
          <w:szCs w:val="22"/>
        </w:rPr>
        <w:br/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i nie spowoduje poniesienia przez </w:t>
      </w:r>
      <w:r w:rsidRPr="00947E5D">
        <w:rPr>
          <w:rFonts w:asciiTheme="minorHAnsi" w:hAnsiTheme="minorHAnsi" w:cstheme="minorHAnsi"/>
          <w:sz w:val="22"/>
          <w:szCs w:val="22"/>
        </w:rPr>
        <w:t>ZAMAWIAJĄCEGO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 odpowiedzialności w trybie art. 647(1) kc.</w:t>
      </w:r>
    </w:p>
    <w:p w:rsidR="00255150" w:rsidRPr="00947E5D" w:rsidRDefault="00255150" w:rsidP="00AA5A7A">
      <w:pPr>
        <w:pStyle w:val="Domy"/>
        <w:numPr>
          <w:ilvl w:val="0"/>
          <w:numId w:val="19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7E5D">
        <w:rPr>
          <w:rFonts w:asciiTheme="minorHAnsi" w:hAnsiTheme="minorHAnsi" w:cstheme="minorHAnsi"/>
          <w:sz w:val="22"/>
          <w:szCs w:val="22"/>
        </w:rPr>
        <w:t xml:space="preserve">Jeżeli podwykonawca będzie dochodzić roszczenia na podstawie art. 647(1) kc </w:t>
      </w:r>
      <w:r w:rsidRPr="00947E5D">
        <w:rPr>
          <w:rFonts w:asciiTheme="minorHAnsi" w:hAnsiTheme="minorHAnsi" w:cstheme="minorHAnsi"/>
          <w:sz w:val="22"/>
          <w:szCs w:val="22"/>
        </w:rPr>
        <w:br/>
        <w:t xml:space="preserve">w stosunku do </w:t>
      </w:r>
      <w:r w:rsidR="00FE6CBA" w:rsidRPr="00947E5D">
        <w:rPr>
          <w:rFonts w:asciiTheme="minorHAnsi" w:hAnsiTheme="minorHAnsi" w:cstheme="minorHAnsi"/>
          <w:sz w:val="22"/>
          <w:szCs w:val="22"/>
        </w:rPr>
        <w:t>ZAMAWIAJĄCEGO</w:t>
      </w:r>
      <w:r w:rsidRPr="00947E5D">
        <w:rPr>
          <w:rFonts w:asciiTheme="minorHAnsi" w:hAnsiTheme="minorHAnsi" w:cstheme="minorHAnsi"/>
          <w:sz w:val="22"/>
          <w:szCs w:val="22"/>
        </w:rPr>
        <w:t xml:space="preserve">, </w:t>
      </w:r>
      <w:r w:rsidR="00FE6CBA" w:rsidRPr="00947E5D">
        <w:rPr>
          <w:rFonts w:asciiTheme="minorHAnsi" w:hAnsiTheme="minorHAnsi" w:cstheme="minorHAnsi"/>
          <w:sz w:val="22"/>
          <w:szCs w:val="22"/>
        </w:rPr>
        <w:t>ZAMAWIAJĄCY</w:t>
      </w:r>
      <w:r w:rsidRPr="00947E5D">
        <w:rPr>
          <w:rFonts w:asciiTheme="minorHAnsi" w:hAnsiTheme="minorHAnsi" w:cstheme="minorHAnsi"/>
          <w:sz w:val="22"/>
          <w:szCs w:val="22"/>
        </w:rPr>
        <w:t xml:space="preserve"> powiadomi o tym </w:t>
      </w:r>
      <w:r w:rsidR="00FE6CBA" w:rsidRPr="00947E5D">
        <w:rPr>
          <w:rFonts w:asciiTheme="minorHAnsi" w:hAnsiTheme="minorHAnsi" w:cstheme="minorHAnsi"/>
          <w:sz w:val="22"/>
          <w:szCs w:val="22"/>
        </w:rPr>
        <w:t>WYKONAWCĘ</w:t>
      </w:r>
      <w:r w:rsidRPr="00947E5D">
        <w:rPr>
          <w:rFonts w:asciiTheme="minorHAnsi" w:hAnsiTheme="minorHAnsi" w:cstheme="minorHAnsi"/>
          <w:sz w:val="22"/>
          <w:szCs w:val="22"/>
        </w:rPr>
        <w:t xml:space="preserve"> w formie pisemnej, </w:t>
      </w:r>
      <w:r w:rsidR="00664060">
        <w:rPr>
          <w:rFonts w:asciiTheme="minorHAnsi" w:hAnsiTheme="minorHAnsi" w:cstheme="minorHAnsi"/>
          <w:sz w:val="22"/>
          <w:szCs w:val="22"/>
        </w:rPr>
        <w:br/>
      </w:r>
      <w:r w:rsidRPr="00947E5D">
        <w:rPr>
          <w:rFonts w:asciiTheme="minorHAnsi" w:hAnsiTheme="minorHAnsi" w:cstheme="minorHAnsi"/>
          <w:sz w:val="22"/>
          <w:szCs w:val="22"/>
        </w:rPr>
        <w:t xml:space="preserve">a </w:t>
      </w:r>
      <w:r w:rsidR="00FE6CBA" w:rsidRPr="00947E5D">
        <w:rPr>
          <w:rFonts w:asciiTheme="minorHAnsi" w:hAnsiTheme="minorHAnsi" w:cstheme="minorHAnsi"/>
          <w:sz w:val="22"/>
          <w:szCs w:val="22"/>
        </w:rPr>
        <w:t>WYKONAWCA</w:t>
      </w:r>
      <w:r w:rsidRPr="00947E5D">
        <w:rPr>
          <w:rFonts w:asciiTheme="minorHAnsi" w:hAnsiTheme="minorHAnsi" w:cstheme="minorHAnsi"/>
          <w:sz w:val="22"/>
          <w:szCs w:val="22"/>
        </w:rPr>
        <w:t xml:space="preserve"> udzieli pisemnej odpowiedzi wraz z uzasadnieniem w ciągu pięciu dni roboczych od otrzymania zawiadomienia </w:t>
      </w:r>
      <w:r w:rsidR="00FE6CBA" w:rsidRPr="00947E5D">
        <w:rPr>
          <w:rFonts w:asciiTheme="minorHAnsi" w:hAnsiTheme="minorHAnsi" w:cstheme="minorHAnsi"/>
          <w:sz w:val="22"/>
          <w:szCs w:val="22"/>
        </w:rPr>
        <w:t>ZAMAWIAJĄCEGO</w:t>
      </w:r>
      <w:r w:rsidRPr="00947E5D">
        <w:rPr>
          <w:rFonts w:asciiTheme="minorHAnsi" w:hAnsiTheme="minorHAnsi" w:cstheme="minorHAnsi"/>
          <w:sz w:val="22"/>
          <w:szCs w:val="22"/>
        </w:rPr>
        <w:t xml:space="preserve"> i udzieli </w:t>
      </w:r>
      <w:r w:rsidR="00FE6CBA" w:rsidRPr="00947E5D">
        <w:rPr>
          <w:rFonts w:asciiTheme="minorHAnsi" w:hAnsiTheme="minorHAnsi" w:cstheme="minorHAnsi"/>
          <w:sz w:val="22"/>
          <w:szCs w:val="22"/>
        </w:rPr>
        <w:t>ZAMAWIAJĄCEMU</w:t>
      </w:r>
      <w:r w:rsidRPr="00947E5D">
        <w:rPr>
          <w:rFonts w:asciiTheme="minorHAnsi" w:hAnsiTheme="minorHAnsi" w:cstheme="minorHAnsi"/>
          <w:sz w:val="22"/>
          <w:szCs w:val="22"/>
        </w:rPr>
        <w:t xml:space="preserve"> wszelkiej niezbędnej pomocy w celu ochrony przed takimi roszczeniami. W przypadku wystąpienia przez podwykonawcę na drogę sądową przeciw </w:t>
      </w:r>
      <w:r w:rsidR="00FE6CBA" w:rsidRPr="00947E5D">
        <w:rPr>
          <w:rFonts w:asciiTheme="minorHAnsi" w:hAnsiTheme="minorHAnsi" w:cstheme="minorHAnsi"/>
          <w:sz w:val="22"/>
          <w:szCs w:val="22"/>
        </w:rPr>
        <w:t>ZAMAWIAJĄCEMU</w:t>
      </w:r>
      <w:r w:rsidRPr="00947E5D">
        <w:rPr>
          <w:rFonts w:asciiTheme="minorHAnsi" w:hAnsiTheme="minorHAnsi" w:cstheme="minorHAnsi"/>
          <w:sz w:val="22"/>
          <w:szCs w:val="22"/>
        </w:rPr>
        <w:t xml:space="preserve"> na podstawie art. 647(1) kc, </w:t>
      </w:r>
      <w:r w:rsidR="00FE6CBA" w:rsidRPr="00947E5D">
        <w:rPr>
          <w:rFonts w:asciiTheme="minorHAnsi" w:hAnsiTheme="minorHAnsi" w:cstheme="minorHAnsi"/>
          <w:sz w:val="22"/>
          <w:szCs w:val="22"/>
        </w:rPr>
        <w:t>ZAMAWIAJĄCY</w:t>
      </w:r>
      <w:r w:rsidRPr="00947E5D">
        <w:rPr>
          <w:rFonts w:asciiTheme="minorHAnsi" w:hAnsiTheme="minorHAnsi" w:cstheme="minorHAnsi"/>
          <w:sz w:val="22"/>
          <w:szCs w:val="22"/>
        </w:rPr>
        <w:t xml:space="preserve"> powiadomi </w:t>
      </w:r>
      <w:r w:rsidR="00FE6CBA" w:rsidRPr="00947E5D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947E5D">
        <w:rPr>
          <w:rFonts w:asciiTheme="minorHAnsi" w:hAnsiTheme="minorHAnsi" w:cstheme="minorHAnsi"/>
          <w:sz w:val="22"/>
          <w:szCs w:val="22"/>
        </w:rPr>
        <w:t xml:space="preserve">o takim roszczeniu umożliwiając wstąpienie do procesu w charakterze interwenienta po stronie </w:t>
      </w:r>
      <w:r w:rsidR="00FE6CBA" w:rsidRPr="00947E5D">
        <w:rPr>
          <w:rFonts w:asciiTheme="minorHAnsi" w:hAnsiTheme="minorHAnsi" w:cstheme="minorHAnsi"/>
          <w:sz w:val="22"/>
          <w:szCs w:val="22"/>
        </w:rPr>
        <w:t>ZAMAWIAJĄCEGO</w:t>
      </w:r>
      <w:r w:rsidRPr="00947E5D">
        <w:rPr>
          <w:rFonts w:asciiTheme="minorHAnsi" w:hAnsiTheme="minorHAnsi" w:cstheme="minorHAnsi"/>
          <w:sz w:val="22"/>
          <w:szCs w:val="22"/>
        </w:rPr>
        <w:t xml:space="preserve">. W przypadku, gdy w wyniku takiego procesu </w:t>
      </w:r>
      <w:r w:rsidR="00FE6CBA" w:rsidRPr="00947E5D">
        <w:rPr>
          <w:rFonts w:asciiTheme="minorHAnsi" w:hAnsiTheme="minorHAnsi" w:cstheme="minorHAnsi"/>
          <w:sz w:val="22"/>
          <w:szCs w:val="22"/>
        </w:rPr>
        <w:t>ZAMAWIAJĄCY</w:t>
      </w:r>
      <w:r w:rsidRPr="00947E5D">
        <w:rPr>
          <w:rFonts w:asciiTheme="minorHAnsi" w:hAnsiTheme="minorHAnsi" w:cstheme="minorHAnsi"/>
          <w:sz w:val="22"/>
          <w:szCs w:val="22"/>
        </w:rPr>
        <w:t xml:space="preserve"> zobowiązany będzie do dokonania zapłaty na rzecz podwykonawcy, przysługiwać będzie mu roszczenie regresowe względem </w:t>
      </w:r>
      <w:r w:rsidR="00656B25" w:rsidRPr="00947E5D">
        <w:rPr>
          <w:rFonts w:asciiTheme="minorHAnsi" w:hAnsiTheme="minorHAnsi" w:cstheme="minorHAnsi"/>
          <w:sz w:val="22"/>
          <w:szCs w:val="22"/>
        </w:rPr>
        <w:t>WYKONAWCY</w:t>
      </w:r>
      <w:r w:rsidRPr="00947E5D">
        <w:rPr>
          <w:rFonts w:asciiTheme="minorHAnsi" w:hAnsiTheme="minorHAnsi" w:cstheme="minorHAnsi"/>
          <w:sz w:val="22"/>
          <w:szCs w:val="22"/>
        </w:rPr>
        <w:t xml:space="preserve">. W przypadku narażenia </w:t>
      </w:r>
      <w:r w:rsidR="00656B25" w:rsidRPr="00947E5D">
        <w:rPr>
          <w:rFonts w:asciiTheme="minorHAnsi" w:hAnsiTheme="minorHAnsi" w:cstheme="minorHAnsi"/>
          <w:sz w:val="22"/>
          <w:szCs w:val="22"/>
        </w:rPr>
        <w:t>ZAMAWIAJĄCEGO</w:t>
      </w:r>
      <w:r w:rsidRPr="00947E5D">
        <w:rPr>
          <w:rFonts w:asciiTheme="minorHAnsi" w:hAnsiTheme="minorHAnsi" w:cstheme="minorHAnsi"/>
          <w:sz w:val="22"/>
          <w:szCs w:val="22"/>
        </w:rPr>
        <w:t xml:space="preserve"> przez </w:t>
      </w:r>
      <w:r w:rsidR="00656B25" w:rsidRPr="00947E5D">
        <w:rPr>
          <w:rFonts w:asciiTheme="minorHAnsi" w:hAnsiTheme="minorHAnsi" w:cstheme="minorHAnsi"/>
          <w:sz w:val="22"/>
          <w:szCs w:val="22"/>
        </w:rPr>
        <w:t>WYKONAWCĘ</w:t>
      </w:r>
      <w:r w:rsidRPr="00947E5D">
        <w:rPr>
          <w:rFonts w:asciiTheme="minorHAnsi" w:hAnsiTheme="minorHAnsi" w:cstheme="minorHAnsi"/>
          <w:sz w:val="22"/>
          <w:szCs w:val="22"/>
        </w:rPr>
        <w:t xml:space="preserve"> na odpowiedzialność solidarną z powodu niezapłacenia podwykonawcom należności, jeśli </w:t>
      </w:r>
      <w:r w:rsidR="00656B25" w:rsidRPr="00947E5D">
        <w:rPr>
          <w:rFonts w:asciiTheme="minorHAnsi" w:hAnsiTheme="minorHAnsi" w:cstheme="minorHAnsi"/>
          <w:sz w:val="22"/>
          <w:szCs w:val="22"/>
        </w:rPr>
        <w:t>ZAMAWIAJĄCY</w:t>
      </w:r>
      <w:r w:rsidRPr="00947E5D">
        <w:rPr>
          <w:rFonts w:asciiTheme="minorHAnsi" w:hAnsiTheme="minorHAnsi" w:cstheme="minorHAnsi"/>
          <w:sz w:val="22"/>
          <w:szCs w:val="22"/>
        </w:rPr>
        <w:t xml:space="preserve"> zostanie pozwany przez podwykonawcę o zapłatę a </w:t>
      </w:r>
      <w:r w:rsidR="00656B25" w:rsidRPr="00947E5D">
        <w:rPr>
          <w:rFonts w:asciiTheme="minorHAnsi" w:hAnsiTheme="minorHAnsi" w:cstheme="minorHAnsi"/>
          <w:sz w:val="22"/>
          <w:szCs w:val="22"/>
        </w:rPr>
        <w:t>WYKONAWCA</w:t>
      </w:r>
      <w:r w:rsidRPr="00947E5D">
        <w:rPr>
          <w:rFonts w:asciiTheme="minorHAnsi" w:hAnsiTheme="minorHAnsi" w:cstheme="minorHAnsi"/>
          <w:sz w:val="22"/>
          <w:szCs w:val="22"/>
        </w:rPr>
        <w:t xml:space="preserve"> nie dostarczy </w:t>
      </w:r>
      <w:r w:rsidR="00656B25" w:rsidRPr="00947E5D">
        <w:rPr>
          <w:rFonts w:asciiTheme="minorHAnsi" w:hAnsiTheme="minorHAnsi" w:cstheme="minorHAnsi"/>
          <w:sz w:val="22"/>
          <w:szCs w:val="22"/>
        </w:rPr>
        <w:t>ZAMAWIAJĄCEMU</w:t>
      </w:r>
      <w:r w:rsidRPr="00947E5D">
        <w:rPr>
          <w:rFonts w:asciiTheme="minorHAnsi" w:hAnsiTheme="minorHAnsi" w:cstheme="minorHAnsi"/>
          <w:sz w:val="22"/>
          <w:szCs w:val="22"/>
        </w:rPr>
        <w:t xml:space="preserve"> informacji, wyjaśnień i dokumentów wystarczających do ochrony </w:t>
      </w:r>
      <w:r w:rsidR="00656B25" w:rsidRPr="00947E5D">
        <w:rPr>
          <w:rFonts w:asciiTheme="minorHAnsi" w:hAnsiTheme="minorHAnsi" w:cstheme="minorHAnsi"/>
          <w:sz w:val="22"/>
          <w:szCs w:val="22"/>
        </w:rPr>
        <w:t>ZAMAWIAJĄCEGO</w:t>
      </w:r>
      <w:r w:rsidRPr="00947E5D">
        <w:rPr>
          <w:rFonts w:asciiTheme="minorHAnsi" w:hAnsiTheme="minorHAnsi" w:cstheme="minorHAnsi"/>
          <w:sz w:val="22"/>
          <w:szCs w:val="22"/>
        </w:rPr>
        <w:t xml:space="preserve"> przed roszczeniami podwykonawców, </w:t>
      </w:r>
      <w:r w:rsidR="00656B25" w:rsidRPr="00947E5D">
        <w:rPr>
          <w:rFonts w:asciiTheme="minorHAnsi" w:hAnsiTheme="minorHAnsi" w:cstheme="minorHAnsi"/>
          <w:sz w:val="22"/>
          <w:szCs w:val="22"/>
        </w:rPr>
        <w:t>WYKONAWCA</w:t>
      </w:r>
      <w:r w:rsidRPr="00947E5D">
        <w:rPr>
          <w:rFonts w:asciiTheme="minorHAnsi" w:hAnsiTheme="minorHAnsi" w:cstheme="minorHAnsi"/>
          <w:sz w:val="22"/>
          <w:szCs w:val="22"/>
        </w:rPr>
        <w:t xml:space="preserve"> będzie zobowiązany zapłacić </w:t>
      </w:r>
      <w:r w:rsidR="00656B25" w:rsidRPr="00947E5D">
        <w:rPr>
          <w:rFonts w:asciiTheme="minorHAnsi" w:hAnsiTheme="minorHAnsi" w:cstheme="minorHAnsi"/>
          <w:sz w:val="22"/>
          <w:szCs w:val="22"/>
        </w:rPr>
        <w:t>ZAMAWIAJĄCEMU</w:t>
      </w:r>
      <w:r w:rsidRPr="00947E5D">
        <w:rPr>
          <w:rFonts w:asciiTheme="minorHAnsi" w:hAnsiTheme="minorHAnsi" w:cstheme="minorHAnsi"/>
          <w:sz w:val="22"/>
          <w:szCs w:val="22"/>
        </w:rPr>
        <w:t xml:space="preserve"> karę umowną </w:t>
      </w:r>
      <w:r w:rsidR="00664060">
        <w:rPr>
          <w:rFonts w:asciiTheme="minorHAnsi" w:hAnsiTheme="minorHAnsi" w:cstheme="minorHAnsi"/>
          <w:sz w:val="22"/>
          <w:szCs w:val="22"/>
        </w:rPr>
        <w:br/>
      </w:r>
      <w:r w:rsidRPr="00947E5D">
        <w:rPr>
          <w:rFonts w:asciiTheme="minorHAnsi" w:hAnsiTheme="minorHAnsi" w:cstheme="minorHAnsi"/>
          <w:sz w:val="22"/>
          <w:szCs w:val="22"/>
        </w:rPr>
        <w:lastRenderedPageBreak/>
        <w:t xml:space="preserve">w wysokości PLN 50.000 (pięćdziesiąt tysięcy złotych) z tytułu każdego takiego niezapłaconego zobowiązania, a </w:t>
      </w:r>
      <w:r w:rsidR="00656B25" w:rsidRPr="00947E5D">
        <w:rPr>
          <w:rFonts w:asciiTheme="minorHAnsi" w:hAnsiTheme="minorHAnsi" w:cstheme="minorHAnsi"/>
          <w:sz w:val="22"/>
          <w:szCs w:val="22"/>
        </w:rPr>
        <w:t>ZAMAWIAJĄCEMU</w:t>
      </w:r>
      <w:r w:rsidRPr="00947E5D">
        <w:rPr>
          <w:rFonts w:asciiTheme="minorHAnsi" w:hAnsiTheme="minorHAnsi" w:cstheme="minorHAnsi"/>
          <w:sz w:val="22"/>
          <w:szCs w:val="22"/>
        </w:rPr>
        <w:t xml:space="preserve"> przysługuje roszczenie zapłaty odszkodowania przekraczającego wartość kary umownej. </w:t>
      </w:r>
    </w:p>
    <w:p w:rsidR="00255150" w:rsidRPr="00947E5D" w:rsidRDefault="00656B25" w:rsidP="00AA5A7A">
      <w:pPr>
        <w:pStyle w:val="Domy"/>
        <w:numPr>
          <w:ilvl w:val="0"/>
          <w:numId w:val="19"/>
        </w:num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47E5D">
        <w:rPr>
          <w:rFonts w:asciiTheme="minorHAnsi" w:hAnsiTheme="minorHAnsi" w:cstheme="minorHAnsi"/>
          <w:sz w:val="22"/>
          <w:szCs w:val="22"/>
        </w:rPr>
        <w:t>WYKONAWCA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 zawrze w umowach z podwykonawcami na wypadek rozwiązania umowy stosowne klauzule umożliwiające </w:t>
      </w:r>
      <w:r w:rsidRPr="00947E5D">
        <w:rPr>
          <w:rFonts w:asciiTheme="minorHAnsi" w:hAnsiTheme="minorHAnsi" w:cstheme="minorHAnsi"/>
          <w:sz w:val="22"/>
          <w:szCs w:val="22"/>
        </w:rPr>
        <w:t>ZAMAWIAJĄCEMU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 przejęcie praw i obowiązków </w:t>
      </w:r>
      <w:r w:rsidRPr="00947E5D">
        <w:rPr>
          <w:rFonts w:asciiTheme="minorHAnsi" w:hAnsiTheme="minorHAnsi" w:cstheme="minorHAnsi"/>
          <w:sz w:val="22"/>
          <w:szCs w:val="22"/>
        </w:rPr>
        <w:t>WYKONAWCY</w:t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 wynikających </w:t>
      </w:r>
      <w:r w:rsidR="00664060">
        <w:rPr>
          <w:rFonts w:asciiTheme="minorHAnsi" w:hAnsiTheme="minorHAnsi" w:cstheme="minorHAnsi"/>
          <w:sz w:val="22"/>
          <w:szCs w:val="22"/>
        </w:rPr>
        <w:br/>
      </w:r>
      <w:r w:rsidR="00255150" w:rsidRPr="00947E5D">
        <w:rPr>
          <w:rFonts w:asciiTheme="minorHAnsi" w:hAnsiTheme="minorHAnsi" w:cstheme="minorHAnsi"/>
          <w:sz w:val="22"/>
          <w:szCs w:val="22"/>
        </w:rPr>
        <w:t xml:space="preserve">z tych umów, w szczególności w zakresie: </w:t>
      </w:r>
    </w:p>
    <w:p w:rsidR="00255150" w:rsidRPr="00947E5D" w:rsidRDefault="00255150" w:rsidP="00AA5A7A">
      <w:pPr>
        <w:numPr>
          <w:ilvl w:val="0"/>
          <w:numId w:val="20"/>
        </w:numPr>
        <w:suppressAutoHyphens/>
        <w:spacing w:after="0" w:line="320" w:lineRule="atLeast"/>
        <w:jc w:val="both"/>
        <w:rPr>
          <w:rFonts w:cstheme="minorHAnsi"/>
        </w:rPr>
      </w:pPr>
      <w:r w:rsidRPr="00947E5D">
        <w:rPr>
          <w:rFonts w:cstheme="minorHAnsi"/>
        </w:rPr>
        <w:t>dochodzenia zapłaty kar od podwykonawcy,</w:t>
      </w:r>
    </w:p>
    <w:p w:rsidR="00255150" w:rsidRPr="00947E5D" w:rsidRDefault="00255150" w:rsidP="00AA5A7A">
      <w:pPr>
        <w:numPr>
          <w:ilvl w:val="0"/>
          <w:numId w:val="20"/>
        </w:numPr>
        <w:suppressAutoHyphens/>
        <w:spacing w:after="0" w:line="320" w:lineRule="atLeast"/>
        <w:jc w:val="both"/>
        <w:rPr>
          <w:rFonts w:cstheme="minorHAnsi"/>
        </w:rPr>
      </w:pPr>
      <w:r w:rsidRPr="00947E5D">
        <w:rPr>
          <w:rFonts w:cstheme="minorHAnsi"/>
        </w:rPr>
        <w:t>domagania się usunięcia wad przez podwykonawcę w okresie gwarancyjnym,</w:t>
      </w:r>
    </w:p>
    <w:p w:rsidR="00255150" w:rsidRPr="00947E5D" w:rsidRDefault="00255150" w:rsidP="00AA5A7A">
      <w:pPr>
        <w:numPr>
          <w:ilvl w:val="0"/>
          <w:numId w:val="20"/>
        </w:numPr>
        <w:suppressAutoHyphens/>
        <w:spacing w:after="0" w:line="320" w:lineRule="atLeast"/>
        <w:jc w:val="both"/>
        <w:rPr>
          <w:rFonts w:cstheme="minorHAnsi"/>
        </w:rPr>
      </w:pPr>
      <w:r w:rsidRPr="00947E5D">
        <w:rPr>
          <w:rFonts w:cstheme="minorHAnsi"/>
        </w:rPr>
        <w:t xml:space="preserve">skorzystania z gwarancji dobrego i terminowego wykonania umowy udzielonej </w:t>
      </w:r>
      <w:r w:rsidR="00656B25" w:rsidRPr="00947E5D">
        <w:rPr>
          <w:rFonts w:cstheme="minorHAnsi"/>
        </w:rPr>
        <w:t>WYKONAWCY</w:t>
      </w:r>
      <w:r w:rsidRPr="00947E5D">
        <w:rPr>
          <w:rFonts w:cstheme="minorHAnsi"/>
        </w:rPr>
        <w:t xml:space="preserve"> przez podwykonawcę,</w:t>
      </w:r>
    </w:p>
    <w:p w:rsidR="00255150" w:rsidRPr="00947E5D" w:rsidRDefault="00255150" w:rsidP="00AA5A7A">
      <w:pPr>
        <w:numPr>
          <w:ilvl w:val="0"/>
          <w:numId w:val="20"/>
        </w:numPr>
        <w:suppressAutoHyphens/>
        <w:spacing w:after="0" w:line="320" w:lineRule="atLeast"/>
        <w:jc w:val="both"/>
        <w:rPr>
          <w:rFonts w:cstheme="minorHAnsi"/>
        </w:rPr>
      </w:pPr>
      <w:r w:rsidRPr="00947E5D">
        <w:rPr>
          <w:rFonts w:cstheme="minorHAnsi"/>
        </w:rPr>
        <w:t>odebrania robót zrealizowanych przez podwykonawcę,</w:t>
      </w:r>
    </w:p>
    <w:p w:rsidR="003201BE" w:rsidRPr="00CC7AE6" w:rsidRDefault="00255150" w:rsidP="00AA5A7A">
      <w:pPr>
        <w:numPr>
          <w:ilvl w:val="0"/>
          <w:numId w:val="20"/>
        </w:numPr>
        <w:suppressAutoHyphens/>
        <w:spacing w:after="0" w:line="320" w:lineRule="atLeast"/>
        <w:jc w:val="both"/>
        <w:rPr>
          <w:rFonts w:cstheme="minorHAnsi"/>
        </w:rPr>
      </w:pPr>
      <w:r w:rsidRPr="00947E5D">
        <w:rPr>
          <w:rFonts w:cstheme="minorHAnsi"/>
        </w:rPr>
        <w:t xml:space="preserve">rozliczenia uznanych przez </w:t>
      </w:r>
      <w:r w:rsidR="00656B25" w:rsidRPr="00947E5D">
        <w:rPr>
          <w:rFonts w:cstheme="minorHAnsi"/>
        </w:rPr>
        <w:t>ZAMAWIAJĄCEGO</w:t>
      </w:r>
      <w:r w:rsidRPr="00947E5D">
        <w:rPr>
          <w:rFonts w:cstheme="minorHAnsi"/>
        </w:rPr>
        <w:t xml:space="preserve"> Robót, zrealizowanych przez podwykonawcę</w:t>
      </w:r>
      <w:r w:rsidR="00B55D77">
        <w:rPr>
          <w:rFonts w:cstheme="minorHAnsi"/>
        </w:rPr>
        <w:t>.</w:t>
      </w:r>
    </w:p>
    <w:p w:rsidR="00CC7AE6" w:rsidRDefault="00CC7AE6" w:rsidP="003201BE">
      <w:pPr>
        <w:tabs>
          <w:tab w:val="left" w:pos="284"/>
        </w:tabs>
        <w:spacing w:after="0" w:line="320" w:lineRule="exact"/>
        <w:jc w:val="center"/>
        <w:rPr>
          <w:rFonts w:cstheme="minorHAnsi"/>
          <w:b/>
        </w:rPr>
      </w:pPr>
    </w:p>
    <w:p w:rsidR="00255150" w:rsidRPr="00947E5D" w:rsidRDefault="004E0F04" w:rsidP="003201BE">
      <w:pPr>
        <w:tabs>
          <w:tab w:val="left" w:pos="284"/>
        </w:tabs>
        <w:spacing w:after="0" w:line="320" w:lineRule="exact"/>
        <w:jc w:val="center"/>
        <w:rPr>
          <w:rFonts w:cstheme="minorHAnsi"/>
          <w:b/>
        </w:rPr>
      </w:pPr>
      <w:r w:rsidRPr="00947E5D">
        <w:rPr>
          <w:rFonts w:cstheme="minorHAnsi"/>
          <w:b/>
        </w:rPr>
        <w:t>§12</w:t>
      </w:r>
    </w:p>
    <w:p w:rsidR="003201BE" w:rsidRPr="00947E5D" w:rsidRDefault="003201BE" w:rsidP="00CC7AE6">
      <w:pPr>
        <w:tabs>
          <w:tab w:val="left" w:pos="284"/>
        </w:tabs>
        <w:spacing w:after="0" w:line="320" w:lineRule="exact"/>
        <w:jc w:val="center"/>
        <w:rPr>
          <w:rFonts w:cstheme="minorHAnsi"/>
          <w:b/>
        </w:rPr>
      </w:pPr>
      <w:r w:rsidRPr="00947E5D">
        <w:rPr>
          <w:rFonts w:cstheme="minorHAnsi"/>
          <w:b/>
        </w:rPr>
        <w:t>ODBIÓR PRZEDMIOTU UMOWY</w:t>
      </w:r>
    </w:p>
    <w:p w:rsidR="00255150" w:rsidRPr="003627F2" w:rsidRDefault="00255150" w:rsidP="00AA5A7A">
      <w:pPr>
        <w:numPr>
          <w:ilvl w:val="0"/>
          <w:numId w:val="21"/>
        </w:numPr>
        <w:tabs>
          <w:tab w:val="left" w:pos="360"/>
          <w:tab w:val="left" w:pos="709"/>
        </w:tabs>
        <w:suppressAutoHyphens/>
        <w:spacing w:after="0" w:line="320" w:lineRule="atLeast"/>
        <w:jc w:val="both"/>
        <w:rPr>
          <w:rFonts w:cstheme="minorHAnsi"/>
          <w:spacing w:val="-5"/>
        </w:rPr>
      </w:pPr>
      <w:r w:rsidRPr="00947E5D">
        <w:rPr>
          <w:rFonts w:cstheme="minorHAnsi"/>
          <w:spacing w:val="-5"/>
        </w:rPr>
        <w:t>Strony zgodnie postanawiają, że będzie stosowany</w:t>
      </w:r>
      <w:r w:rsidR="00656B25" w:rsidRPr="00947E5D">
        <w:rPr>
          <w:rFonts w:cstheme="minorHAnsi"/>
          <w:spacing w:val="-5"/>
        </w:rPr>
        <w:t xml:space="preserve"> odbiór </w:t>
      </w:r>
      <w:r w:rsidR="003627F2">
        <w:rPr>
          <w:rFonts w:cstheme="minorHAnsi"/>
          <w:spacing w:val="-5"/>
        </w:rPr>
        <w:t xml:space="preserve">częściowy przedmiotu umowy w postaci poszczególnych Etapów </w:t>
      </w:r>
      <w:r w:rsidR="00B55D77">
        <w:rPr>
          <w:rFonts w:cstheme="minorHAnsi"/>
          <w:spacing w:val="-5"/>
        </w:rPr>
        <w:t>realizacji przedmiotu</w:t>
      </w:r>
      <w:r w:rsidR="00656B25" w:rsidRPr="00947E5D">
        <w:rPr>
          <w:rFonts w:cstheme="minorHAnsi"/>
          <w:spacing w:val="-5"/>
        </w:rPr>
        <w:t xml:space="preserve"> </w:t>
      </w:r>
      <w:r w:rsidR="00656B25" w:rsidRPr="003627F2">
        <w:rPr>
          <w:rFonts w:cstheme="minorHAnsi"/>
          <w:spacing w:val="-5"/>
        </w:rPr>
        <w:t>U</w:t>
      </w:r>
      <w:r w:rsidRPr="003627F2">
        <w:rPr>
          <w:rFonts w:cstheme="minorHAnsi"/>
          <w:spacing w:val="-5"/>
        </w:rPr>
        <w:t>mowy</w:t>
      </w:r>
      <w:r w:rsidR="003627F2" w:rsidRPr="003627F2">
        <w:rPr>
          <w:rFonts w:cstheme="minorHAnsi"/>
          <w:spacing w:val="-5"/>
        </w:rPr>
        <w:t xml:space="preserve"> określonych w §3</w:t>
      </w:r>
      <w:r w:rsidRPr="003627F2">
        <w:rPr>
          <w:rFonts w:cstheme="minorHAnsi"/>
          <w:spacing w:val="-5"/>
        </w:rPr>
        <w:t>.</w:t>
      </w:r>
    </w:p>
    <w:p w:rsidR="00255150" w:rsidRPr="00947E5D" w:rsidRDefault="00656B25" w:rsidP="00AA5A7A">
      <w:pPr>
        <w:numPr>
          <w:ilvl w:val="0"/>
          <w:numId w:val="21"/>
        </w:numPr>
        <w:tabs>
          <w:tab w:val="left" w:pos="360"/>
        </w:tabs>
        <w:suppressAutoHyphens/>
        <w:spacing w:after="0" w:line="320" w:lineRule="atLeast"/>
        <w:jc w:val="both"/>
        <w:rPr>
          <w:rFonts w:cstheme="minorHAnsi"/>
          <w:spacing w:val="-5"/>
        </w:rPr>
      </w:pPr>
      <w:r w:rsidRPr="00947E5D">
        <w:rPr>
          <w:rFonts w:cstheme="minorHAnsi"/>
          <w:spacing w:val="-7"/>
        </w:rPr>
        <w:t>WYKONAWCA</w:t>
      </w:r>
      <w:r w:rsidR="00255150" w:rsidRPr="00947E5D">
        <w:rPr>
          <w:rFonts w:cstheme="minorHAnsi"/>
          <w:spacing w:val="-7"/>
        </w:rPr>
        <w:t xml:space="preserve"> powiadomi </w:t>
      </w:r>
      <w:r w:rsidRPr="00947E5D">
        <w:rPr>
          <w:rFonts w:cstheme="minorHAnsi"/>
          <w:spacing w:val="-7"/>
        </w:rPr>
        <w:t>ZAMAWIAJĄCEGO</w:t>
      </w:r>
      <w:r w:rsidR="00255150" w:rsidRPr="00947E5D">
        <w:rPr>
          <w:rFonts w:cstheme="minorHAnsi"/>
          <w:spacing w:val="-7"/>
        </w:rPr>
        <w:t xml:space="preserve"> na piśmie, o gotowości do odbioru </w:t>
      </w:r>
      <w:r w:rsidR="003627F2">
        <w:rPr>
          <w:rFonts w:cstheme="minorHAnsi"/>
          <w:spacing w:val="-7"/>
        </w:rPr>
        <w:t xml:space="preserve">każdego Etapu przedmiotu umowy określonego </w:t>
      </w:r>
      <w:r w:rsidR="00B55D77">
        <w:rPr>
          <w:rFonts w:cstheme="minorHAnsi"/>
          <w:spacing w:val="-7"/>
        </w:rPr>
        <w:t>w §3 na</w:t>
      </w:r>
      <w:r w:rsidR="003627F2">
        <w:rPr>
          <w:rFonts w:cstheme="minorHAnsi"/>
          <w:spacing w:val="-7"/>
        </w:rPr>
        <w:t xml:space="preserve"> 7 </w:t>
      </w:r>
      <w:r w:rsidR="00255150" w:rsidRPr="00947E5D">
        <w:rPr>
          <w:rFonts w:cstheme="minorHAnsi"/>
          <w:spacing w:val="-7"/>
        </w:rPr>
        <w:t xml:space="preserve">dni </w:t>
      </w:r>
      <w:r w:rsidR="00255150" w:rsidRPr="00947E5D">
        <w:rPr>
          <w:rFonts w:cstheme="minorHAnsi"/>
          <w:spacing w:val="-5"/>
        </w:rPr>
        <w:t>przed dniem rozpoczęcia tego odbioru, pismem składanym bezpośrednio w siedzibie Zamawiającego.</w:t>
      </w:r>
    </w:p>
    <w:p w:rsidR="00255150" w:rsidRPr="00947E5D" w:rsidRDefault="00255150" w:rsidP="00AA5A7A">
      <w:pPr>
        <w:numPr>
          <w:ilvl w:val="0"/>
          <w:numId w:val="21"/>
        </w:numPr>
        <w:tabs>
          <w:tab w:val="left" w:pos="360"/>
        </w:tabs>
        <w:suppressAutoHyphens/>
        <w:spacing w:after="0" w:line="320" w:lineRule="atLeast"/>
        <w:jc w:val="both"/>
        <w:rPr>
          <w:rFonts w:cstheme="minorHAnsi"/>
          <w:spacing w:val="-5"/>
        </w:rPr>
      </w:pPr>
      <w:r w:rsidRPr="00947E5D">
        <w:rPr>
          <w:rFonts w:cstheme="minorHAnsi"/>
          <w:spacing w:val="-6"/>
        </w:rPr>
        <w:t xml:space="preserve">Zamawiający zobowiązany jest do dokonania lub odmowy dokonania odbioru </w:t>
      </w:r>
      <w:r w:rsidR="003627F2">
        <w:rPr>
          <w:rFonts w:cstheme="minorHAnsi"/>
          <w:spacing w:val="-6"/>
        </w:rPr>
        <w:t>częściowego</w:t>
      </w:r>
      <w:r w:rsidR="00322969">
        <w:rPr>
          <w:rFonts w:cstheme="minorHAnsi"/>
          <w:spacing w:val="-6"/>
        </w:rPr>
        <w:t xml:space="preserve"> przedmiotu Umowy</w:t>
      </w:r>
      <w:r w:rsidRPr="00947E5D">
        <w:rPr>
          <w:rFonts w:cstheme="minorHAnsi"/>
          <w:spacing w:val="-6"/>
        </w:rPr>
        <w:t xml:space="preserve"> </w:t>
      </w:r>
      <w:r w:rsidR="003627F2">
        <w:rPr>
          <w:rFonts w:cstheme="minorHAnsi"/>
          <w:spacing w:val="-6"/>
        </w:rPr>
        <w:t xml:space="preserve">– Etapu </w:t>
      </w:r>
      <w:r w:rsidRPr="00947E5D">
        <w:rPr>
          <w:rFonts w:cstheme="minorHAnsi"/>
          <w:spacing w:val="-6"/>
        </w:rPr>
        <w:t>w termi</w:t>
      </w:r>
      <w:r w:rsidR="0052139A">
        <w:rPr>
          <w:rFonts w:cstheme="minorHAnsi"/>
          <w:spacing w:val="-6"/>
        </w:rPr>
        <w:t>nie nie</w:t>
      </w:r>
      <w:r w:rsidRPr="00947E5D">
        <w:rPr>
          <w:rFonts w:cstheme="minorHAnsi"/>
          <w:spacing w:val="-5"/>
        </w:rPr>
        <w:t>przekraczającym 2 dni roboczych, od dnia rozpoczęcia tego odbioru.</w:t>
      </w:r>
    </w:p>
    <w:p w:rsidR="00255150" w:rsidRPr="00947E5D" w:rsidRDefault="00255150" w:rsidP="00AA5A7A">
      <w:pPr>
        <w:numPr>
          <w:ilvl w:val="0"/>
          <w:numId w:val="21"/>
        </w:numPr>
        <w:tabs>
          <w:tab w:val="left" w:pos="360"/>
        </w:tabs>
        <w:suppressAutoHyphens/>
        <w:spacing w:after="0" w:line="320" w:lineRule="atLeast"/>
        <w:jc w:val="both"/>
        <w:rPr>
          <w:rFonts w:cstheme="minorHAnsi"/>
          <w:spacing w:val="-5"/>
        </w:rPr>
      </w:pPr>
      <w:r w:rsidRPr="00947E5D">
        <w:rPr>
          <w:rFonts w:cstheme="minorHAnsi"/>
          <w:spacing w:val="-5"/>
        </w:rPr>
        <w:t xml:space="preserve">Jeżeli w toku czynności odbioru </w:t>
      </w:r>
      <w:r w:rsidR="003627F2">
        <w:rPr>
          <w:rFonts w:cstheme="minorHAnsi"/>
          <w:spacing w:val="-5"/>
        </w:rPr>
        <w:t xml:space="preserve">częściowego – Etapu </w:t>
      </w:r>
      <w:r w:rsidR="00322969">
        <w:rPr>
          <w:rFonts w:cstheme="minorHAnsi"/>
          <w:spacing w:val="-5"/>
        </w:rPr>
        <w:t xml:space="preserve">Przedmiotu Umowy </w:t>
      </w:r>
      <w:r w:rsidRPr="00947E5D">
        <w:rPr>
          <w:rFonts w:cstheme="minorHAnsi"/>
          <w:spacing w:val="-5"/>
        </w:rPr>
        <w:t>zostanie s</w:t>
      </w:r>
      <w:r w:rsidR="00322969">
        <w:rPr>
          <w:rFonts w:cstheme="minorHAnsi"/>
          <w:spacing w:val="-5"/>
        </w:rPr>
        <w:t xml:space="preserve">twierdzone, że przedmiot </w:t>
      </w:r>
      <w:r w:rsidR="000B4C15">
        <w:rPr>
          <w:rFonts w:cstheme="minorHAnsi"/>
          <w:spacing w:val="-5"/>
        </w:rPr>
        <w:t xml:space="preserve">odbioru </w:t>
      </w:r>
      <w:r w:rsidR="000B4C15" w:rsidRPr="00947E5D">
        <w:rPr>
          <w:rFonts w:cstheme="minorHAnsi"/>
          <w:spacing w:val="-5"/>
        </w:rPr>
        <w:t>nie</w:t>
      </w:r>
      <w:r w:rsidRPr="00947E5D">
        <w:rPr>
          <w:rFonts w:cstheme="minorHAnsi"/>
          <w:spacing w:val="-5"/>
        </w:rPr>
        <w:t xml:space="preserve"> osiągnął gotowości do odbioru z </w:t>
      </w:r>
      <w:r w:rsidRPr="00947E5D">
        <w:rPr>
          <w:rFonts w:cstheme="minorHAnsi"/>
          <w:spacing w:val="-6"/>
        </w:rPr>
        <w:t>powodu nie zakończenia robót lub nie przeprowadzenia z wynikiem pozytywnym wszystkich wymaganych prób</w:t>
      </w:r>
      <w:r w:rsidRPr="00947E5D">
        <w:rPr>
          <w:rFonts w:cstheme="minorHAnsi"/>
          <w:spacing w:val="-5"/>
        </w:rPr>
        <w:t xml:space="preserve">, </w:t>
      </w:r>
      <w:r w:rsidR="00656B25" w:rsidRPr="00947E5D">
        <w:rPr>
          <w:rFonts w:cstheme="minorHAnsi"/>
          <w:spacing w:val="-5"/>
        </w:rPr>
        <w:t xml:space="preserve">w tym </w:t>
      </w:r>
      <w:r w:rsidR="003627F2">
        <w:rPr>
          <w:rFonts w:cstheme="minorHAnsi"/>
          <w:spacing w:val="-5"/>
        </w:rPr>
        <w:t xml:space="preserve">odpowiednio </w:t>
      </w:r>
      <w:r w:rsidR="00656B25" w:rsidRPr="00947E5D">
        <w:rPr>
          <w:rFonts w:cstheme="minorHAnsi"/>
          <w:spacing w:val="-5"/>
        </w:rPr>
        <w:t>oceny technicznej prowad</w:t>
      </w:r>
      <w:r w:rsidR="003627F2">
        <w:rPr>
          <w:rFonts w:cstheme="minorHAnsi"/>
          <w:spacing w:val="-5"/>
        </w:rPr>
        <w:t xml:space="preserve">zonej przez autoryzowany serwis, opinii właściwego Państwowego Inspektora Sanitarnego, </w:t>
      </w:r>
      <w:r w:rsidR="00656B25" w:rsidRPr="00947E5D">
        <w:rPr>
          <w:rFonts w:cstheme="minorHAnsi"/>
          <w:spacing w:val="-5"/>
        </w:rPr>
        <w:t>badań prowadzonych przez Inspektora Dozoru Technicznego</w:t>
      </w:r>
      <w:r w:rsidR="003627F2">
        <w:rPr>
          <w:rFonts w:cstheme="minorHAnsi"/>
          <w:spacing w:val="-5"/>
        </w:rPr>
        <w:t xml:space="preserve">, PINB i pozostałych </w:t>
      </w:r>
      <w:r w:rsidR="00CF1BA0">
        <w:rPr>
          <w:rFonts w:cstheme="minorHAnsi"/>
          <w:spacing w:val="-5"/>
        </w:rPr>
        <w:t>właściwych</w:t>
      </w:r>
      <w:r w:rsidR="003627F2">
        <w:rPr>
          <w:rFonts w:cstheme="minorHAnsi"/>
          <w:spacing w:val="-5"/>
        </w:rPr>
        <w:t xml:space="preserve"> organów administracji publicznej</w:t>
      </w:r>
      <w:r w:rsidR="00656B25" w:rsidRPr="00947E5D">
        <w:rPr>
          <w:rFonts w:cstheme="minorHAnsi"/>
          <w:spacing w:val="-5"/>
        </w:rPr>
        <w:t xml:space="preserve"> ZAMAWIAJĄCY</w:t>
      </w:r>
      <w:r w:rsidRPr="00947E5D">
        <w:rPr>
          <w:rFonts w:cstheme="minorHAnsi"/>
          <w:spacing w:val="-5"/>
        </w:rPr>
        <w:t xml:space="preserve"> może odmówić odbioru do czasu usunięcia tych wad lub dokonać odbioru warunkowego, z podaniem terminu na usunięcie wad lub usterek.</w:t>
      </w:r>
    </w:p>
    <w:p w:rsidR="00255150" w:rsidRPr="00947E5D" w:rsidRDefault="00255150" w:rsidP="00AA5A7A">
      <w:pPr>
        <w:numPr>
          <w:ilvl w:val="0"/>
          <w:numId w:val="21"/>
        </w:numPr>
        <w:tabs>
          <w:tab w:val="left" w:pos="360"/>
        </w:tabs>
        <w:suppressAutoHyphens/>
        <w:spacing w:after="0" w:line="320" w:lineRule="atLeast"/>
        <w:jc w:val="both"/>
        <w:rPr>
          <w:rFonts w:cstheme="minorHAnsi"/>
        </w:rPr>
      </w:pPr>
      <w:r w:rsidRPr="00947E5D">
        <w:rPr>
          <w:rFonts w:cstheme="minorHAnsi"/>
        </w:rPr>
        <w:t xml:space="preserve">Wraz ze zgłoszeniem gotowości do odbioru </w:t>
      </w:r>
      <w:r w:rsidR="00CF1BA0">
        <w:rPr>
          <w:rFonts w:cstheme="minorHAnsi"/>
        </w:rPr>
        <w:t>III Etapu realizacji przedmiotu umowy (robót budowlanych)</w:t>
      </w:r>
      <w:r w:rsidR="00B40761" w:rsidRPr="00947E5D">
        <w:rPr>
          <w:rFonts w:cstheme="minorHAnsi"/>
        </w:rPr>
        <w:t xml:space="preserve"> WYKONAWCA</w:t>
      </w:r>
      <w:r w:rsidRPr="00947E5D">
        <w:rPr>
          <w:rFonts w:cstheme="minorHAnsi"/>
        </w:rPr>
        <w:t xml:space="preserve"> dostarczy </w:t>
      </w:r>
      <w:r w:rsidR="00B40761" w:rsidRPr="00947E5D">
        <w:rPr>
          <w:rFonts w:cstheme="minorHAnsi"/>
        </w:rPr>
        <w:t>ZMAWIAJĄCEMU</w:t>
      </w:r>
      <w:r w:rsidRPr="00947E5D">
        <w:rPr>
          <w:rFonts w:cstheme="minorHAnsi"/>
        </w:rPr>
        <w:t xml:space="preserve"> wykaz dokumentacji powykonawczej wraz z kompl</w:t>
      </w:r>
      <w:r w:rsidR="006F7BE6">
        <w:rPr>
          <w:rFonts w:cstheme="minorHAnsi"/>
        </w:rPr>
        <w:t xml:space="preserve">etem dokumentacji powykonawczej i Instrukcjami </w:t>
      </w:r>
      <w:r w:rsidR="00CF1BA0">
        <w:rPr>
          <w:rFonts w:cstheme="minorHAnsi"/>
        </w:rPr>
        <w:t>eksploatacyjnymi.</w:t>
      </w:r>
      <w:r w:rsidRPr="00947E5D">
        <w:rPr>
          <w:rFonts w:cstheme="minorHAnsi"/>
        </w:rPr>
        <w:t xml:space="preserve"> </w:t>
      </w:r>
    </w:p>
    <w:p w:rsidR="00255150" w:rsidRPr="00947E5D" w:rsidRDefault="00B40761" w:rsidP="00AA5A7A">
      <w:pPr>
        <w:numPr>
          <w:ilvl w:val="0"/>
          <w:numId w:val="21"/>
        </w:numPr>
        <w:tabs>
          <w:tab w:val="left" w:pos="360"/>
        </w:tabs>
        <w:suppressAutoHyphens/>
        <w:spacing w:after="0" w:line="320" w:lineRule="atLeast"/>
        <w:jc w:val="both"/>
        <w:rPr>
          <w:rFonts w:cstheme="minorHAnsi"/>
        </w:rPr>
      </w:pPr>
      <w:r w:rsidRPr="00947E5D">
        <w:rPr>
          <w:rFonts w:cstheme="minorHAnsi"/>
        </w:rPr>
        <w:t>ZAMAWIAJĄCY</w:t>
      </w:r>
      <w:r w:rsidR="00255150" w:rsidRPr="00947E5D">
        <w:rPr>
          <w:rFonts w:cstheme="minorHAnsi"/>
        </w:rPr>
        <w:t xml:space="preserve"> wyznaczy termin i rozpoczęcie odbioru </w:t>
      </w:r>
      <w:r w:rsidR="00CF1BA0">
        <w:rPr>
          <w:rFonts w:cstheme="minorHAnsi"/>
        </w:rPr>
        <w:t xml:space="preserve">częściowego każdego Etapu realizacji przedmiotu umowy określonego w §3 </w:t>
      </w:r>
      <w:r w:rsidR="00255150" w:rsidRPr="00947E5D">
        <w:rPr>
          <w:rFonts w:cstheme="minorHAnsi"/>
        </w:rPr>
        <w:t xml:space="preserve">w ciągu 7 dni od daty zawiadomienia go przez </w:t>
      </w:r>
      <w:r w:rsidRPr="00947E5D">
        <w:rPr>
          <w:rFonts w:cstheme="minorHAnsi"/>
        </w:rPr>
        <w:t>WYKONAWCĘ</w:t>
      </w:r>
      <w:r w:rsidR="00255150" w:rsidRPr="00947E5D">
        <w:rPr>
          <w:rFonts w:cstheme="minorHAnsi"/>
        </w:rPr>
        <w:t xml:space="preserve"> o osiągnięciu gotowości do odbioru.</w:t>
      </w:r>
    </w:p>
    <w:p w:rsidR="00DF3CFD" w:rsidRPr="00947E5D" w:rsidRDefault="00DF3CFD" w:rsidP="00AA5A7A">
      <w:pPr>
        <w:numPr>
          <w:ilvl w:val="0"/>
          <w:numId w:val="21"/>
        </w:numPr>
        <w:tabs>
          <w:tab w:val="left" w:pos="360"/>
        </w:tabs>
        <w:suppressAutoHyphens/>
        <w:spacing w:after="0" w:line="320" w:lineRule="atLeast"/>
        <w:jc w:val="both"/>
        <w:rPr>
          <w:rFonts w:cstheme="minorHAnsi"/>
        </w:rPr>
      </w:pPr>
      <w:r w:rsidRPr="00947E5D">
        <w:rPr>
          <w:rFonts w:cstheme="minorHAnsi"/>
        </w:rPr>
        <w:t xml:space="preserve">Odbiór </w:t>
      </w:r>
      <w:r>
        <w:rPr>
          <w:rFonts w:cstheme="minorHAnsi"/>
        </w:rPr>
        <w:t xml:space="preserve">końcowy </w:t>
      </w:r>
      <w:r w:rsidRPr="00947E5D">
        <w:rPr>
          <w:rFonts w:cstheme="minorHAnsi"/>
        </w:rPr>
        <w:t xml:space="preserve">przedmiotu Umowy </w:t>
      </w:r>
      <w:r>
        <w:rPr>
          <w:rFonts w:cstheme="minorHAnsi"/>
        </w:rPr>
        <w:t xml:space="preserve">jest równoznaczny z odbiorem IV Etapu realizacji przedmiotu Umowy i </w:t>
      </w:r>
      <w:r w:rsidRPr="00947E5D">
        <w:rPr>
          <w:rFonts w:cstheme="minorHAnsi"/>
        </w:rPr>
        <w:t xml:space="preserve">dokonany </w:t>
      </w:r>
      <w:r>
        <w:rPr>
          <w:rFonts w:cstheme="minorHAnsi"/>
        </w:rPr>
        <w:t>będzie komisyjnie na podstawie P</w:t>
      </w:r>
      <w:r w:rsidRPr="00947E5D">
        <w:rPr>
          <w:rFonts w:cstheme="minorHAnsi"/>
        </w:rPr>
        <w:t xml:space="preserve">rotokołu </w:t>
      </w:r>
      <w:r>
        <w:rPr>
          <w:rFonts w:cstheme="minorHAnsi"/>
        </w:rPr>
        <w:t xml:space="preserve">końcowego odbioru Przedmiotu Umowy </w:t>
      </w:r>
      <w:r w:rsidRPr="00947E5D">
        <w:rPr>
          <w:rFonts w:cstheme="minorHAnsi"/>
        </w:rPr>
        <w:t>potwierdzającego przez ZAMAWIAJĄCEGO</w:t>
      </w:r>
      <w:r>
        <w:rPr>
          <w:rFonts w:cstheme="minorHAnsi"/>
        </w:rPr>
        <w:t xml:space="preserve"> fakt zakończenia robót.</w:t>
      </w:r>
    </w:p>
    <w:p w:rsidR="00255150" w:rsidRPr="00947E5D" w:rsidRDefault="00255150" w:rsidP="00AA5A7A">
      <w:pPr>
        <w:numPr>
          <w:ilvl w:val="0"/>
          <w:numId w:val="21"/>
        </w:numPr>
        <w:tabs>
          <w:tab w:val="left" w:pos="360"/>
        </w:tabs>
        <w:suppressAutoHyphens/>
        <w:spacing w:after="0" w:line="320" w:lineRule="atLeast"/>
        <w:jc w:val="both"/>
        <w:rPr>
          <w:rFonts w:cstheme="minorHAnsi"/>
        </w:rPr>
      </w:pPr>
      <w:r w:rsidRPr="00947E5D">
        <w:rPr>
          <w:rFonts w:cstheme="minorHAnsi"/>
        </w:rPr>
        <w:t xml:space="preserve">Jeżeli w toku czynności odbioru </w:t>
      </w:r>
      <w:r w:rsidR="00CF1BA0">
        <w:rPr>
          <w:rFonts w:cstheme="minorHAnsi"/>
        </w:rPr>
        <w:t xml:space="preserve">częściowego </w:t>
      </w:r>
      <w:r w:rsidRPr="00947E5D">
        <w:rPr>
          <w:rFonts w:cstheme="minorHAnsi"/>
        </w:rPr>
        <w:t xml:space="preserve">zostaną stwierdzone usterki lub wady, to </w:t>
      </w:r>
      <w:r w:rsidR="00B40761" w:rsidRPr="00947E5D">
        <w:rPr>
          <w:rFonts w:cstheme="minorHAnsi"/>
        </w:rPr>
        <w:t>ZAMAWIAJĄCEMU</w:t>
      </w:r>
      <w:r w:rsidRPr="00947E5D">
        <w:rPr>
          <w:rFonts w:cstheme="minorHAnsi"/>
        </w:rPr>
        <w:t xml:space="preserve"> przysługują następujące uprawnienia:</w:t>
      </w:r>
    </w:p>
    <w:p w:rsidR="00255150" w:rsidRPr="00947E5D" w:rsidRDefault="00255150" w:rsidP="00AA5A7A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320" w:lineRule="exact"/>
        <w:jc w:val="both"/>
        <w:rPr>
          <w:rFonts w:cstheme="minorHAnsi"/>
        </w:rPr>
      </w:pPr>
      <w:r w:rsidRPr="00947E5D">
        <w:rPr>
          <w:rFonts w:cstheme="minorHAnsi"/>
        </w:rPr>
        <w:t>jeżeli wady lub usterki nie nadają się do usunięcia, może odmówić odbioru do czasu usunięcia usterek i wad,</w:t>
      </w:r>
    </w:p>
    <w:p w:rsidR="00255150" w:rsidRPr="00947E5D" w:rsidRDefault="00255150" w:rsidP="00AA5A7A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320" w:lineRule="exact"/>
        <w:jc w:val="both"/>
        <w:rPr>
          <w:rFonts w:cstheme="minorHAnsi"/>
        </w:rPr>
      </w:pPr>
      <w:r w:rsidRPr="00947E5D">
        <w:rPr>
          <w:rFonts w:cstheme="minorHAnsi"/>
        </w:rPr>
        <w:t xml:space="preserve">jeżeli wady nie nadają się do usunięcia a umożliwiają użytkowanie przedmiotu umowy zgodnie </w:t>
      </w:r>
      <w:r w:rsidR="00664060">
        <w:rPr>
          <w:rFonts w:cstheme="minorHAnsi"/>
        </w:rPr>
        <w:br/>
      </w:r>
      <w:r w:rsidRPr="00947E5D">
        <w:rPr>
          <w:rFonts w:cstheme="minorHAnsi"/>
        </w:rPr>
        <w:t xml:space="preserve">z przeznaczeniem, może on obniżyć odpowiednio wynagrodzenie </w:t>
      </w:r>
      <w:r w:rsidR="00B40761" w:rsidRPr="00947E5D">
        <w:rPr>
          <w:rFonts w:cstheme="minorHAnsi"/>
        </w:rPr>
        <w:t>WYKONAWCY</w:t>
      </w:r>
      <w:r w:rsidRPr="00947E5D">
        <w:rPr>
          <w:rFonts w:cstheme="minorHAnsi"/>
        </w:rPr>
        <w:t>,</w:t>
      </w:r>
    </w:p>
    <w:p w:rsidR="00022E9E" w:rsidRPr="00DF3CFD" w:rsidRDefault="00255150" w:rsidP="00AA5A7A">
      <w:pPr>
        <w:pStyle w:val="Akapitzlist"/>
        <w:numPr>
          <w:ilvl w:val="0"/>
          <w:numId w:val="18"/>
        </w:numPr>
        <w:tabs>
          <w:tab w:val="left" w:pos="284"/>
        </w:tabs>
        <w:suppressAutoHyphens/>
        <w:spacing w:after="0" w:line="320" w:lineRule="exact"/>
        <w:jc w:val="both"/>
        <w:rPr>
          <w:rFonts w:cstheme="minorHAnsi"/>
        </w:rPr>
      </w:pPr>
      <w:r w:rsidRPr="00947E5D">
        <w:rPr>
          <w:rFonts w:cstheme="minorHAnsi"/>
        </w:rPr>
        <w:lastRenderedPageBreak/>
        <w:t xml:space="preserve">jeżeli wady nie nadają się do usunięcia i uniemożliwiają użytkowanie przedmiotu umowy zgodnie </w:t>
      </w:r>
      <w:r w:rsidR="00664060">
        <w:rPr>
          <w:rFonts w:cstheme="minorHAnsi"/>
        </w:rPr>
        <w:br/>
      </w:r>
      <w:r w:rsidRPr="00947E5D">
        <w:rPr>
          <w:rFonts w:cstheme="minorHAnsi"/>
        </w:rPr>
        <w:t xml:space="preserve">z </w:t>
      </w:r>
      <w:r w:rsidR="000B4C15" w:rsidRPr="00947E5D">
        <w:rPr>
          <w:rFonts w:cstheme="minorHAnsi"/>
        </w:rPr>
        <w:t>przeznaczeniem, może</w:t>
      </w:r>
      <w:r w:rsidRPr="00947E5D">
        <w:rPr>
          <w:rFonts w:cstheme="minorHAnsi"/>
        </w:rPr>
        <w:t xml:space="preserve"> odstąpić od umowy lub żądać od </w:t>
      </w:r>
      <w:r w:rsidR="00B40761" w:rsidRPr="00947E5D">
        <w:rPr>
          <w:rFonts w:cstheme="minorHAnsi"/>
        </w:rPr>
        <w:t>WYKONAWCY</w:t>
      </w:r>
      <w:r w:rsidRPr="00947E5D">
        <w:rPr>
          <w:rFonts w:cstheme="minorHAnsi"/>
        </w:rPr>
        <w:t xml:space="preserve"> wykonania przedmiotu umowy po raz drugi.</w:t>
      </w:r>
    </w:p>
    <w:p w:rsidR="00022E9E" w:rsidRDefault="00022E9E" w:rsidP="00DF3CFD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345BA0" w:rsidRPr="00947E5D" w:rsidRDefault="003201BE" w:rsidP="003201BE">
      <w:pPr>
        <w:tabs>
          <w:tab w:val="num" w:pos="454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44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>§</w:t>
      </w:r>
      <w:r w:rsidR="004E0F04" w:rsidRPr="00947E5D">
        <w:rPr>
          <w:rFonts w:cstheme="minorHAnsi"/>
          <w:b/>
          <w:bCs/>
        </w:rPr>
        <w:t>13</w:t>
      </w:r>
      <w:r w:rsidR="00345BA0" w:rsidRPr="00947E5D">
        <w:rPr>
          <w:rFonts w:cstheme="minorHAnsi"/>
          <w:b/>
          <w:bCs/>
        </w:rPr>
        <w:t>.</w:t>
      </w:r>
    </w:p>
    <w:p w:rsidR="009849F1" w:rsidRPr="00947E5D" w:rsidRDefault="00A864DF" w:rsidP="00CC7AE6">
      <w:pPr>
        <w:tabs>
          <w:tab w:val="num" w:pos="4111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111" w:hanging="4111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        </w:t>
      </w:r>
      <w:r w:rsidR="003201BE" w:rsidRPr="00947E5D">
        <w:rPr>
          <w:rFonts w:cstheme="minorHAnsi"/>
          <w:b/>
          <w:bCs/>
        </w:rPr>
        <w:t>KARY</w:t>
      </w:r>
    </w:p>
    <w:p w:rsidR="00345BA0" w:rsidRPr="00947E5D" w:rsidRDefault="00345BA0" w:rsidP="00AA5A7A">
      <w:pPr>
        <w:numPr>
          <w:ilvl w:val="0"/>
          <w:numId w:val="22"/>
        </w:numPr>
        <w:tabs>
          <w:tab w:val="clear" w:pos="720"/>
          <w:tab w:val="num" w:pos="426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20" w:hanging="720"/>
        <w:jc w:val="both"/>
        <w:rPr>
          <w:rFonts w:cstheme="minorHAnsi"/>
        </w:rPr>
      </w:pPr>
      <w:r w:rsidRPr="00947E5D">
        <w:rPr>
          <w:rFonts w:cstheme="minorHAnsi"/>
        </w:rPr>
        <w:t xml:space="preserve">W razie niewykonania lub nienależytego wykonania umowy WYKONAWCA zapłaci ZAMAWIAJĄCEMU kary umowne w następujących wysokościach i przypadkach: </w:t>
      </w:r>
    </w:p>
    <w:p w:rsidR="00345BA0" w:rsidRPr="00947E5D" w:rsidRDefault="00790EBE" w:rsidP="00AA5A7A">
      <w:pPr>
        <w:numPr>
          <w:ilvl w:val="2"/>
          <w:numId w:val="3"/>
        </w:numPr>
        <w:tabs>
          <w:tab w:val="num" w:pos="70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4" w:hanging="277"/>
        <w:jc w:val="both"/>
        <w:rPr>
          <w:rFonts w:cstheme="minorHAnsi"/>
        </w:rPr>
      </w:pPr>
      <w:r>
        <w:rPr>
          <w:rFonts w:cstheme="minorHAnsi"/>
        </w:rPr>
        <w:t>w wysokości 0,5</w:t>
      </w:r>
      <w:r w:rsidR="00345BA0" w:rsidRPr="00947E5D">
        <w:rPr>
          <w:rFonts w:cstheme="minorHAnsi"/>
        </w:rPr>
        <w:t xml:space="preserve">% </w:t>
      </w:r>
      <w:r>
        <w:rPr>
          <w:rFonts w:cstheme="minorHAnsi"/>
        </w:rPr>
        <w:t xml:space="preserve">łącznego </w:t>
      </w:r>
      <w:r w:rsidR="00DD4117" w:rsidRPr="00947E5D">
        <w:rPr>
          <w:rFonts w:cstheme="minorHAnsi"/>
        </w:rPr>
        <w:t>wynagrodzenia</w:t>
      </w:r>
      <w:r>
        <w:rPr>
          <w:rFonts w:cstheme="minorHAnsi"/>
        </w:rPr>
        <w:t xml:space="preserve"> ryczałtowego</w:t>
      </w:r>
      <w:r w:rsidR="00DD4117" w:rsidRPr="00947E5D">
        <w:rPr>
          <w:rFonts w:cstheme="minorHAnsi"/>
        </w:rPr>
        <w:t xml:space="preserve"> brutto</w:t>
      </w:r>
      <w:r w:rsidR="00345BA0" w:rsidRPr="00947E5D">
        <w:rPr>
          <w:rFonts w:cstheme="minorHAnsi"/>
        </w:rPr>
        <w:t xml:space="preserve"> </w:t>
      </w:r>
      <w:r w:rsidR="0025745B" w:rsidRPr="00947E5D">
        <w:rPr>
          <w:rFonts w:cstheme="minorHAnsi"/>
        </w:rPr>
        <w:t>Wykonawcy określonego w § 4</w:t>
      </w:r>
      <w:r w:rsidR="00345BA0" w:rsidRPr="00947E5D">
        <w:rPr>
          <w:rFonts w:cstheme="minorHAnsi"/>
        </w:rPr>
        <w:t xml:space="preserve"> ust. 1 umowy za każdy dzień opóźnienia, jeżeli przedmiot zamówienia nie z</w:t>
      </w:r>
      <w:r>
        <w:rPr>
          <w:rFonts w:cstheme="minorHAnsi"/>
        </w:rPr>
        <w:t xml:space="preserve">ostanie zrealizowany w terminach dla poszczególnych Etapów realizacji przedmiotu umowy określonych w </w:t>
      </w:r>
      <w:r w:rsidRPr="00947E5D">
        <w:rPr>
          <w:rFonts w:cstheme="minorHAnsi"/>
        </w:rPr>
        <w:t xml:space="preserve">§ </w:t>
      </w:r>
      <w:r>
        <w:rPr>
          <w:rFonts w:cstheme="minorHAnsi"/>
        </w:rPr>
        <w:t xml:space="preserve">3 </w:t>
      </w:r>
      <w:r w:rsidR="00345BA0" w:rsidRPr="00947E5D">
        <w:rPr>
          <w:rFonts w:cstheme="minorHAnsi"/>
        </w:rPr>
        <w:t>z powodu okoliczności, za które nie odpowiada Zamawiający,</w:t>
      </w:r>
    </w:p>
    <w:p w:rsidR="00345BA0" w:rsidRPr="00947E5D" w:rsidRDefault="00230DA3" w:rsidP="00AA5A7A">
      <w:pPr>
        <w:numPr>
          <w:ilvl w:val="2"/>
          <w:numId w:val="3"/>
        </w:numPr>
        <w:tabs>
          <w:tab w:val="num" w:pos="70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4" w:hanging="277"/>
        <w:jc w:val="both"/>
        <w:rPr>
          <w:rFonts w:cstheme="minorHAnsi"/>
        </w:rPr>
      </w:pPr>
      <w:r w:rsidRPr="00947E5D">
        <w:rPr>
          <w:rFonts w:cstheme="minorHAnsi"/>
        </w:rPr>
        <w:t>w wysokości 0</w:t>
      </w:r>
      <w:r w:rsidR="00521171" w:rsidRPr="00947E5D">
        <w:rPr>
          <w:rFonts w:cstheme="minorHAnsi"/>
        </w:rPr>
        <w:t>,</w:t>
      </w:r>
      <w:r w:rsidRPr="00947E5D">
        <w:rPr>
          <w:rFonts w:cstheme="minorHAnsi"/>
        </w:rPr>
        <w:t>5</w:t>
      </w:r>
      <w:r w:rsidR="00345BA0" w:rsidRPr="00947E5D">
        <w:rPr>
          <w:rFonts w:cstheme="minorHAnsi"/>
        </w:rPr>
        <w:t xml:space="preserve">% wynagrodzenia brutto Wykonawcy określonego w § </w:t>
      </w:r>
      <w:r w:rsidR="0025745B" w:rsidRPr="00947E5D">
        <w:rPr>
          <w:rFonts w:cstheme="minorHAnsi"/>
        </w:rPr>
        <w:t>4</w:t>
      </w:r>
      <w:r w:rsidR="00345BA0" w:rsidRPr="00947E5D">
        <w:rPr>
          <w:rFonts w:cstheme="minorHAnsi"/>
        </w:rPr>
        <w:t xml:space="preserve"> ust. 1 umowy za każdą godzinę opóźnienia w podjęciu naprawy ponad czas określony w § 7 ust. 7.</w:t>
      </w:r>
    </w:p>
    <w:p w:rsidR="00345BA0" w:rsidRPr="00947E5D" w:rsidRDefault="00521171" w:rsidP="00AA5A7A">
      <w:pPr>
        <w:numPr>
          <w:ilvl w:val="2"/>
          <w:numId w:val="3"/>
        </w:numPr>
        <w:tabs>
          <w:tab w:val="num" w:pos="70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4" w:hanging="277"/>
        <w:jc w:val="both"/>
        <w:rPr>
          <w:rFonts w:cstheme="minorHAnsi"/>
        </w:rPr>
      </w:pPr>
      <w:r w:rsidRPr="00947E5D">
        <w:rPr>
          <w:rFonts w:cstheme="minorHAnsi"/>
        </w:rPr>
        <w:t>w wysokości 0,5</w:t>
      </w:r>
      <w:r w:rsidR="00345BA0" w:rsidRPr="00947E5D">
        <w:rPr>
          <w:rFonts w:cstheme="minorHAnsi"/>
        </w:rPr>
        <w:t xml:space="preserve">% </w:t>
      </w:r>
      <w:r w:rsidR="00DD4117" w:rsidRPr="00947E5D">
        <w:rPr>
          <w:rFonts w:cstheme="minorHAnsi"/>
        </w:rPr>
        <w:t>wynagrodzenia brutto</w:t>
      </w:r>
      <w:r w:rsidR="00345BA0" w:rsidRPr="00947E5D">
        <w:rPr>
          <w:rFonts w:cstheme="minorHAnsi"/>
        </w:rPr>
        <w:t xml:space="preserve"> Wykonawcy określonego w § 2 ust. 1 umowy za każdy dzień opóźnienia w usunięciu wad stwierdzonych przy odbiorze lub w okresie gwarancji i rękojmi,</w:t>
      </w:r>
    </w:p>
    <w:p w:rsidR="00345BA0" w:rsidRPr="00947E5D" w:rsidRDefault="0025745B" w:rsidP="00AA5A7A">
      <w:pPr>
        <w:numPr>
          <w:ilvl w:val="2"/>
          <w:numId w:val="3"/>
        </w:numPr>
        <w:tabs>
          <w:tab w:val="num" w:pos="70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4" w:hanging="277"/>
        <w:jc w:val="both"/>
        <w:rPr>
          <w:rFonts w:cstheme="minorHAnsi"/>
        </w:rPr>
      </w:pPr>
      <w:r w:rsidRPr="00947E5D">
        <w:rPr>
          <w:rFonts w:cstheme="minorHAnsi"/>
        </w:rPr>
        <w:t>w wysokości 10</w:t>
      </w:r>
      <w:r w:rsidR="00345BA0" w:rsidRPr="00947E5D">
        <w:rPr>
          <w:rFonts w:cstheme="minorHAnsi"/>
        </w:rPr>
        <w:t xml:space="preserve">% </w:t>
      </w:r>
      <w:r w:rsidR="00DD4117" w:rsidRPr="00947E5D">
        <w:rPr>
          <w:rFonts w:cstheme="minorHAnsi"/>
        </w:rPr>
        <w:t>wynagrodzenia brutto</w:t>
      </w:r>
      <w:r w:rsidRPr="00947E5D">
        <w:rPr>
          <w:rFonts w:cstheme="minorHAnsi"/>
        </w:rPr>
        <w:t xml:space="preserve"> Wykonawcy określonego w § 4</w:t>
      </w:r>
      <w:r w:rsidR="00345BA0" w:rsidRPr="00947E5D">
        <w:rPr>
          <w:rFonts w:cstheme="minorHAnsi"/>
        </w:rPr>
        <w:t xml:space="preserve"> </w:t>
      </w:r>
      <w:r w:rsidR="00DD4117" w:rsidRPr="00947E5D">
        <w:rPr>
          <w:rFonts w:cstheme="minorHAnsi"/>
        </w:rPr>
        <w:t>ust. 1 umowy</w:t>
      </w:r>
      <w:r w:rsidR="00345BA0" w:rsidRPr="00947E5D">
        <w:rPr>
          <w:rFonts w:cstheme="minorHAnsi"/>
        </w:rPr>
        <w:t xml:space="preserve"> </w:t>
      </w:r>
      <w:r w:rsidR="00892A93" w:rsidRPr="00947E5D">
        <w:rPr>
          <w:rFonts w:cstheme="minorHAnsi"/>
        </w:rPr>
        <w:br/>
      </w:r>
      <w:r w:rsidR="00345BA0" w:rsidRPr="00947E5D">
        <w:rPr>
          <w:rFonts w:cstheme="minorHAnsi"/>
        </w:rPr>
        <w:t xml:space="preserve">w przypadku odstąpienia od umowy z przyczyn leżących po stronie WYKONAWCY, </w:t>
      </w:r>
    </w:p>
    <w:p w:rsidR="00345BA0" w:rsidRPr="00947E5D" w:rsidRDefault="00345BA0" w:rsidP="00AA5A7A">
      <w:pPr>
        <w:numPr>
          <w:ilvl w:val="0"/>
          <w:numId w:val="22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right="20" w:hanging="424"/>
        <w:jc w:val="both"/>
        <w:rPr>
          <w:rFonts w:cstheme="minorHAnsi"/>
        </w:rPr>
      </w:pPr>
      <w:r w:rsidRPr="00947E5D">
        <w:rPr>
          <w:rFonts w:cstheme="minorHAnsi"/>
        </w:rPr>
        <w:t xml:space="preserve">ZAMAWIAJĄCY zastrzega sobie prawo do dochodzenia odszkodowania uzupełniającego, przenoszącego wysokość kar umownych do wysokości rzeczywiście poniesionej szkody. </w:t>
      </w:r>
    </w:p>
    <w:p w:rsidR="00345BA0" w:rsidRPr="00947E5D" w:rsidRDefault="00345BA0" w:rsidP="00AA5A7A">
      <w:pPr>
        <w:numPr>
          <w:ilvl w:val="0"/>
          <w:numId w:val="22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right="20" w:hanging="424"/>
        <w:jc w:val="both"/>
        <w:rPr>
          <w:rFonts w:cstheme="minorHAnsi"/>
        </w:rPr>
      </w:pPr>
      <w:r w:rsidRPr="00947E5D">
        <w:rPr>
          <w:rFonts w:cstheme="minorHAnsi"/>
        </w:rPr>
        <w:t xml:space="preserve">WYKONAWCA wyraża zgodę na potrącenie kar umownych z należności przysługujących mu od ZAMAWIAJĄCEGO. </w:t>
      </w:r>
    </w:p>
    <w:p w:rsidR="00345BA0" w:rsidRPr="00947E5D" w:rsidRDefault="00345BA0" w:rsidP="00AA5A7A">
      <w:pPr>
        <w:numPr>
          <w:ilvl w:val="0"/>
          <w:numId w:val="22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right="20" w:hanging="424"/>
        <w:jc w:val="both"/>
        <w:rPr>
          <w:rFonts w:cstheme="minorHAnsi"/>
        </w:rPr>
      </w:pPr>
      <w:r w:rsidRPr="00947E5D">
        <w:rPr>
          <w:rFonts w:cstheme="minorHAnsi"/>
        </w:rPr>
        <w:t>Kary umowne są należne Zamawiającemu bez względu na fakt powstania szkody. Zamawiający ma prawo dochodzenia odszkodowania na zasadach ogólnych.</w:t>
      </w:r>
    </w:p>
    <w:p w:rsidR="00345BA0" w:rsidRPr="00947E5D" w:rsidRDefault="00345BA0" w:rsidP="00345BA0">
      <w:p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/>
        <w:ind w:right="20"/>
        <w:jc w:val="both"/>
        <w:rPr>
          <w:rFonts w:cstheme="minorHAnsi"/>
        </w:rPr>
      </w:pPr>
    </w:p>
    <w:p w:rsidR="009849F1" w:rsidRPr="00947E5D" w:rsidRDefault="003201BE" w:rsidP="00567E28">
      <w:pPr>
        <w:tabs>
          <w:tab w:val="num" w:pos="448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980" w:hanging="1980"/>
        <w:jc w:val="center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>§</w:t>
      </w:r>
      <w:r w:rsidR="004E0F04" w:rsidRPr="00947E5D">
        <w:rPr>
          <w:rFonts w:cstheme="minorHAnsi"/>
          <w:b/>
          <w:bCs/>
        </w:rPr>
        <w:t>14</w:t>
      </w:r>
      <w:r w:rsidR="00345BA0" w:rsidRPr="00947E5D">
        <w:rPr>
          <w:rFonts w:cstheme="minorHAnsi"/>
          <w:b/>
          <w:bCs/>
        </w:rPr>
        <w:t>.</w:t>
      </w:r>
    </w:p>
    <w:p w:rsidR="003201BE" w:rsidRPr="00947E5D" w:rsidRDefault="00345BA0" w:rsidP="007A0DC4">
      <w:p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line="240" w:lineRule="auto"/>
        <w:ind w:left="4" w:right="20"/>
        <w:jc w:val="both"/>
        <w:rPr>
          <w:rFonts w:cstheme="minorHAnsi"/>
        </w:rPr>
      </w:pPr>
      <w:r w:rsidRPr="00947E5D">
        <w:rPr>
          <w:rFonts w:cstheme="minorHAnsi"/>
        </w:rPr>
        <w:t xml:space="preserve">WYKONAWCA ponosi odpowiedzialność odszkodowawczą w stosunku do ZAMAWIAJĄCEGO za zawinione działania i zaniechania własne oraz działania i zaniechania </w:t>
      </w:r>
      <w:r w:rsidR="007A0DC4">
        <w:rPr>
          <w:rFonts w:cstheme="minorHAnsi"/>
        </w:rPr>
        <w:t xml:space="preserve">podwykonawców, </w:t>
      </w:r>
      <w:r w:rsidRPr="00947E5D">
        <w:rPr>
          <w:rFonts w:cstheme="minorHAnsi"/>
        </w:rPr>
        <w:t>pracowników oraz innych osób, z których pomocą zobowiązania objęte umową wykonuje.</w:t>
      </w:r>
    </w:p>
    <w:p w:rsidR="009849F1" w:rsidRPr="00947E5D" w:rsidRDefault="007A0DC4" w:rsidP="00567E28">
      <w:p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>§</w:t>
      </w:r>
      <w:r w:rsidR="004E0F04" w:rsidRPr="00947E5D">
        <w:rPr>
          <w:rFonts w:cstheme="minorHAnsi"/>
          <w:b/>
          <w:bCs/>
        </w:rPr>
        <w:t>15</w:t>
      </w:r>
      <w:r w:rsidR="00345BA0" w:rsidRPr="00947E5D">
        <w:rPr>
          <w:rFonts w:cstheme="minorHAnsi"/>
          <w:b/>
          <w:bCs/>
        </w:rPr>
        <w:t>.</w:t>
      </w:r>
    </w:p>
    <w:p w:rsidR="00345BA0" w:rsidRPr="00947E5D" w:rsidRDefault="00345BA0" w:rsidP="00AA5A7A">
      <w:pPr>
        <w:numPr>
          <w:ilvl w:val="0"/>
          <w:numId w:val="10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right="20" w:hanging="424"/>
        <w:jc w:val="both"/>
        <w:rPr>
          <w:rFonts w:cstheme="minorHAnsi"/>
        </w:rPr>
      </w:pPr>
      <w:r w:rsidRPr="00947E5D">
        <w:rPr>
          <w:rFonts w:cstheme="minorHAnsi"/>
        </w:rPr>
        <w:t xml:space="preserve">Strony zobowiązują się do wzajemnego informowania we właściwym czasie o zdarzeniach mających istotne znaczenie dla realizacji niniejszej umowy. </w:t>
      </w:r>
    </w:p>
    <w:p w:rsidR="00345BA0" w:rsidRPr="00947E5D" w:rsidRDefault="00345BA0" w:rsidP="00AA5A7A">
      <w:pPr>
        <w:numPr>
          <w:ilvl w:val="0"/>
          <w:numId w:val="10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right="20" w:hanging="424"/>
        <w:jc w:val="both"/>
        <w:rPr>
          <w:rFonts w:cstheme="minorHAnsi"/>
        </w:rPr>
      </w:pPr>
      <w:r w:rsidRPr="00947E5D">
        <w:rPr>
          <w:rFonts w:cstheme="minorHAnsi"/>
        </w:rPr>
        <w:t xml:space="preserve">Każda ze stron wyznaczy swoich przedstawicieli upoważnionych do działania w ich imieniu </w:t>
      </w:r>
      <w:r w:rsidR="00892A93" w:rsidRPr="00947E5D">
        <w:rPr>
          <w:rFonts w:cstheme="minorHAnsi"/>
        </w:rPr>
        <w:br/>
      </w:r>
      <w:r w:rsidRPr="00947E5D">
        <w:rPr>
          <w:rFonts w:cstheme="minorHAnsi"/>
        </w:rPr>
        <w:t xml:space="preserve">w zakresie rozwiązywania problemów, mogących zaistnieć przy realizacji niniejszej umowy. </w:t>
      </w:r>
    </w:p>
    <w:p w:rsidR="00345BA0" w:rsidRPr="00947E5D" w:rsidRDefault="00345BA0" w:rsidP="00AA5A7A">
      <w:pPr>
        <w:numPr>
          <w:ilvl w:val="0"/>
          <w:numId w:val="10"/>
        </w:numPr>
        <w:tabs>
          <w:tab w:val="num" w:pos="42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4" w:right="20" w:hanging="424"/>
        <w:jc w:val="both"/>
        <w:rPr>
          <w:rFonts w:cstheme="minorHAnsi"/>
        </w:rPr>
      </w:pPr>
      <w:r w:rsidRPr="00947E5D">
        <w:rPr>
          <w:rFonts w:cstheme="minorHAnsi"/>
        </w:rPr>
        <w:t xml:space="preserve">WYKONAWCA nie może bez zgody ZAMAWIAJĄCEGO przenieść wierzytelności wynikających z niniejszej umowy na osobę trzecią. </w:t>
      </w:r>
    </w:p>
    <w:p w:rsidR="00345BA0" w:rsidRPr="00947E5D" w:rsidRDefault="00345BA0" w:rsidP="00345BA0">
      <w:pPr>
        <w:tabs>
          <w:tab w:val="left" w:pos="13183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9849F1" w:rsidRPr="00947E5D" w:rsidRDefault="007A0DC4" w:rsidP="00567E28">
      <w:p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>§</w:t>
      </w:r>
      <w:r w:rsidR="004E0F04" w:rsidRPr="00947E5D">
        <w:rPr>
          <w:rFonts w:cstheme="minorHAnsi"/>
          <w:b/>
          <w:bCs/>
        </w:rPr>
        <w:t>16</w:t>
      </w:r>
      <w:r w:rsidR="00345BA0" w:rsidRPr="00947E5D">
        <w:rPr>
          <w:rFonts w:cstheme="minorHAnsi"/>
          <w:b/>
          <w:bCs/>
        </w:rPr>
        <w:t>.</w:t>
      </w:r>
    </w:p>
    <w:p w:rsidR="00345BA0" w:rsidRPr="00947E5D" w:rsidRDefault="00345BA0" w:rsidP="00AA5A7A">
      <w:pPr>
        <w:numPr>
          <w:ilvl w:val="0"/>
          <w:numId w:val="11"/>
        </w:num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47E5D">
        <w:rPr>
          <w:rFonts w:cstheme="minorHAnsi"/>
        </w:rPr>
        <w:t xml:space="preserve">Zmiany i uzupełnienia umowy pod rygorem nieważności mogą nastąpić wyłącznie w formie pisemnej </w:t>
      </w:r>
      <w:r w:rsidR="00CC7AE6">
        <w:rPr>
          <w:rFonts w:cstheme="minorHAnsi"/>
        </w:rPr>
        <w:br/>
      </w:r>
      <w:r w:rsidRPr="00947E5D">
        <w:rPr>
          <w:rFonts w:cstheme="minorHAnsi"/>
        </w:rPr>
        <w:t xml:space="preserve">w postaci aneksów, </w:t>
      </w:r>
      <w:r w:rsidR="00DD4117" w:rsidRPr="00947E5D">
        <w:rPr>
          <w:rFonts w:cstheme="minorHAnsi"/>
        </w:rPr>
        <w:t>podpisanych przez</w:t>
      </w:r>
      <w:r w:rsidRPr="00947E5D">
        <w:rPr>
          <w:rFonts w:cstheme="minorHAnsi"/>
        </w:rPr>
        <w:t xml:space="preserve"> obie strony. </w:t>
      </w:r>
    </w:p>
    <w:p w:rsidR="00345BA0" w:rsidRPr="00947E5D" w:rsidRDefault="00345BA0" w:rsidP="00AA5A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947E5D">
        <w:rPr>
          <w:rFonts w:cstheme="minorHAnsi"/>
        </w:rPr>
        <w:t xml:space="preserve">W razie zaistnienia istotnej zmiany okoliczności powodującej, że wykonanie umowy nie leży w interesie publicznym, czego nie można było przewidzieć w chwili zawarcia umowy, </w:t>
      </w:r>
      <w:r w:rsidR="00653E6D" w:rsidRPr="00947E5D">
        <w:rPr>
          <w:rFonts w:cstheme="minorHAnsi"/>
        </w:rPr>
        <w:t>ZAMAWIAJĄCY</w:t>
      </w:r>
      <w:r w:rsidRPr="00947E5D">
        <w:rPr>
          <w:rFonts w:cstheme="minorHAnsi"/>
        </w:rPr>
        <w:t xml:space="preserve"> może odstąpić od umowy w terminie 30 dni od powzięcia wiadomości o tych okolicznościach.</w:t>
      </w:r>
    </w:p>
    <w:p w:rsidR="00345BA0" w:rsidRPr="00947E5D" w:rsidRDefault="00345BA0" w:rsidP="00AA5A7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947E5D">
        <w:rPr>
          <w:rFonts w:cstheme="minorHAnsi"/>
        </w:rPr>
        <w:t xml:space="preserve">W przypadku, o którym mowa w ust. 2 </w:t>
      </w:r>
      <w:r w:rsidR="00653E6D" w:rsidRPr="00947E5D">
        <w:rPr>
          <w:rFonts w:cstheme="minorHAnsi"/>
        </w:rPr>
        <w:t>WYKONAWCA</w:t>
      </w:r>
      <w:r w:rsidRPr="00947E5D">
        <w:rPr>
          <w:rFonts w:cstheme="minorHAnsi"/>
        </w:rPr>
        <w:t xml:space="preserve"> może żądać wyłącznie wynagrodzenia należnego </w:t>
      </w:r>
      <w:r w:rsidR="00664060">
        <w:rPr>
          <w:rFonts w:cstheme="minorHAnsi"/>
        </w:rPr>
        <w:br/>
      </w:r>
      <w:r w:rsidRPr="00947E5D">
        <w:rPr>
          <w:rFonts w:cstheme="minorHAnsi"/>
        </w:rPr>
        <w:t xml:space="preserve">z tytułu </w:t>
      </w:r>
      <w:r w:rsidR="00567E28">
        <w:rPr>
          <w:rFonts w:cstheme="minorHAnsi"/>
        </w:rPr>
        <w:t>faktycznie wykonanych prac.</w:t>
      </w:r>
    </w:p>
    <w:p w:rsidR="00345BA0" w:rsidRDefault="00345BA0" w:rsidP="00345BA0">
      <w:pPr>
        <w:tabs>
          <w:tab w:val="left" w:pos="13183"/>
        </w:tabs>
        <w:suppressAutoHyphens/>
        <w:autoSpaceDE w:val="0"/>
        <w:autoSpaceDN w:val="0"/>
        <w:adjustRightInd w:val="0"/>
        <w:spacing w:after="0"/>
        <w:ind w:left="4324"/>
        <w:jc w:val="both"/>
        <w:rPr>
          <w:rFonts w:cstheme="minorHAnsi"/>
          <w:b/>
          <w:bCs/>
        </w:rPr>
      </w:pPr>
    </w:p>
    <w:p w:rsidR="00464CC3" w:rsidRDefault="00464CC3" w:rsidP="00345BA0">
      <w:pPr>
        <w:tabs>
          <w:tab w:val="left" w:pos="13183"/>
        </w:tabs>
        <w:suppressAutoHyphens/>
        <w:autoSpaceDE w:val="0"/>
        <w:autoSpaceDN w:val="0"/>
        <w:adjustRightInd w:val="0"/>
        <w:spacing w:after="0"/>
        <w:ind w:left="4324"/>
        <w:jc w:val="both"/>
        <w:rPr>
          <w:rFonts w:cstheme="minorHAnsi"/>
          <w:b/>
          <w:bCs/>
        </w:rPr>
      </w:pPr>
    </w:p>
    <w:p w:rsidR="00464CC3" w:rsidRDefault="00464CC3" w:rsidP="00464CC3">
      <w:pPr>
        <w:tabs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>17</w:t>
      </w:r>
      <w:r w:rsidRPr="00947E5D">
        <w:rPr>
          <w:rFonts w:cstheme="minorHAnsi"/>
          <w:b/>
          <w:bCs/>
        </w:rPr>
        <w:t>.</w:t>
      </w:r>
    </w:p>
    <w:p w:rsidR="00464CC3" w:rsidRPr="00464CC3" w:rsidRDefault="00464CC3" w:rsidP="00464CC3">
      <w:pPr>
        <w:keepNext/>
        <w:tabs>
          <w:tab w:val="num" w:pos="360"/>
        </w:tabs>
        <w:spacing w:after="0" w:line="320" w:lineRule="exact"/>
        <w:jc w:val="center"/>
        <w:outlineLvl w:val="0"/>
        <w:rPr>
          <w:rFonts w:ascii="Calibri" w:eastAsia="Times New Roman" w:hAnsi="Calibri" w:cs="Calibri"/>
          <w:b/>
          <w:bCs/>
        </w:rPr>
      </w:pPr>
      <w:r w:rsidRPr="00464CC3">
        <w:rPr>
          <w:rFonts w:ascii="Calibri" w:eastAsia="Times New Roman" w:hAnsi="Calibri" w:cs="Calibri"/>
          <w:b/>
          <w:bCs/>
          <w:lang w:eastAsia="ar-SA"/>
        </w:rPr>
        <w:t>POWIERZENIE PRZETWARZANIA DANYCH OSOBOWYCH</w:t>
      </w:r>
    </w:p>
    <w:p w:rsidR="00464CC3" w:rsidRPr="00464CC3" w:rsidRDefault="00464CC3" w:rsidP="00464CC3">
      <w:pPr>
        <w:numPr>
          <w:ilvl w:val="0"/>
          <w:numId w:val="35"/>
        </w:numPr>
        <w:suppressAutoHyphens/>
        <w:spacing w:after="0" w:line="320" w:lineRule="exact"/>
        <w:contextualSpacing/>
        <w:jc w:val="both"/>
        <w:rPr>
          <w:rFonts w:ascii="Calibri" w:eastAsia="Times New Roman" w:hAnsi="Calibri" w:cs="Calibri"/>
          <w:lang w:eastAsia="ar-SA"/>
        </w:rPr>
      </w:pPr>
      <w:r w:rsidRPr="00464CC3">
        <w:rPr>
          <w:rFonts w:ascii="Calibri" w:eastAsia="Times New Roman" w:hAnsi="Calibri" w:cs="Calibri"/>
          <w:lang w:eastAsia="ar-SA"/>
        </w:rPr>
        <w:t xml:space="preserve">W ramach niniejszej umowy Zamawiający zostaje upoważniony przez Wykonawcę do gromadzenia i przetwarzania jego danych osobowych w celu wykonania niniejszej umowy. </w:t>
      </w:r>
    </w:p>
    <w:p w:rsidR="00464CC3" w:rsidRPr="00464CC3" w:rsidRDefault="00464CC3" w:rsidP="00464CC3">
      <w:pPr>
        <w:numPr>
          <w:ilvl w:val="0"/>
          <w:numId w:val="35"/>
        </w:numPr>
        <w:suppressAutoHyphens/>
        <w:spacing w:after="0" w:line="320" w:lineRule="exact"/>
        <w:contextualSpacing/>
        <w:jc w:val="both"/>
        <w:rPr>
          <w:rFonts w:ascii="Calibri" w:eastAsia="Times New Roman" w:hAnsi="Calibri" w:cs="Calibri"/>
          <w:lang w:eastAsia="ar-SA"/>
        </w:rPr>
      </w:pPr>
      <w:r w:rsidRPr="00464CC3">
        <w:rPr>
          <w:rFonts w:ascii="Calibri" w:eastAsia="Times New Roman" w:hAnsi="Calibri" w:cs="Calibri"/>
        </w:rPr>
        <w:lastRenderedPageBreak/>
        <w:t>Odbiorcami danych mogą być także podmioty zajmujące się obsługą księgową i informatyczną Zamawiającego oraz spółki wchodzące w skład Grupy Kapitałowej Grupy Nowy Szpital Holding, na co niniejszym Wykonawca wyraża zgodę.</w:t>
      </w:r>
    </w:p>
    <w:p w:rsidR="00464CC3" w:rsidRPr="00464CC3" w:rsidRDefault="00464CC3" w:rsidP="00464CC3">
      <w:pPr>
        <w:numPr>
          <w:ilvl w:val="0"/>
          <w:numId w:val="35"/>
        </w:numPr>
        <w:suppressAutoHyphens/>
        <w:spacing w:after="0" w:line="320" w:lineRule="exact"/>
        <w:contextualSpacing/>
        <w:jc w:val="both"/>
        <w:rPr>
          <w:rFonts w:ascii="Calibri" w:eastAsia="Times New Roman" w:hAnsi="Calibri" w:cs="Calibri"/>
          <w:lang w:eastAsia="ar-SA"/>
        </w:rPr>
      </w:pPr>
      <w:r w:rsidRPr="00464CC3">
        <w:rPr>
          <w:rFonts w:ascii="Calibri" w:eastAsia="Times New Roman" w:hAnsi="Calibri" w:cs="Calibri"/>
          <w:lang w:eastAsia="ar-SA"/>
        </w:rPr>
        <w:t xml:space="preserve">Zamawiający zapewnia, by osoby upoważnione do przetwarzania danych osobowych zobowiązały się do zachowania ich tajemnicy lub by podlegały odpowiedniemu ustawowemu obowiązkowi zachowania tajemnicy. </w:t>
      </w:r>
    </w:p>
    <w:p w:rsidR="00464CC3" w:rsidRPr="00464CC3" w:rsidRDefault="00464CC3" w:rsidP="00464CC3">
      <w:pPr>
        <w:numPr>
          <w:ilvl w:val="0"/>
          <w:numId w:val="35"/>
        </w:numPr>
        <w:suppressAutoHyphens/>
        <w:spacing w:after="0" w:line="320" w:lineRule="exact"/>
        <w:contextualSpacing/>
        <w:jc w:val="both"/>
        <w:rPr>
          <w:rFonts w:ascii="Calibri" w:eastAsia="Times New Roman" w:hAnsi="Calibri" w:cs="Calibri"/>
          <w:lang w:eastAsia="ar-SA"/>
        </w:rPr>
      </w:pPr>
      <w:r w:rsidRPr="00464CC3">
        <w:rPr>
          <w:rFonts w:ascii="Calibri" w:eastAsia="Times New Roman" w:hAnsi="Calibri" w:cs="Calibri"/>
          <w:lang w:eastAsia="ar-SA"/>
        </w:rPr>
        <w:t xml:space="preserve">Zamawiający oświadcza, że podjął wszelkie środki zabezpieczające, wymagane przepisami prawa związane z przetwarzaniem danych osobowych. </w:t>
      </w:r>
    </w:p>
    <w:p w:rsidR="00464CC3" w:rsidRPr="00464CC3" w:rsidRDefault="00464CC3" w:rsidP="00464CC3">
      <w:pPr>
        <w:numPr>
          <w:ilvl w:val="0"/>
          <w:numId w:val="35"/>
        </w:numPr>
        <w:suppressAutoHyphens/>
        <w:spacing w:after="0" w:line="320" w:lineRule="exact"/>
        <w:contextualSpacing/>
        <w:jc w:val="both"/>
        <w:rPr>
          <w:rFonts w:ascii="Calibri" w:eastAsia="Times New Roman" w:hAnsi="Calibri" w:cs="Calibri"/>
          <w:lang w:eastAsia="ar-SA"/>
        </w:rPr>
      </w:pPr>
      <w:r w:rsidRPr="00464CC3">
        <w:rPr>
          <w:rFonts w:ascii="Calibri" w:eastAsia="Times New Roman" w:hAnsi="Calibri" w:cs="Calibri"/>
          <w:lang w:eastAsia="ar-SA"/>
        </w:rPr>
        <w:t xml:space="preserve">Wykonawca ma prawa </w:t>
      </w:r>
      <w:r w:rsidRPr="00464CC3">
        <w:rPr>
          <w:rFonts w:ascii="Calibri" w:eastAsia="Times New Roman" w:hAnsi="Calibri" w:cs="Calibri"/>
        </w:rPr>
        <w:t>dostępu do przetwarzaniach danych osobowych, ich sprostowania, usunięcia lub ograniczenia przetwarzania.</w:t>
      </w:r>
    </w:p>
    <w:p w:rsidR="00464CC3" w:rsidRPr="00464CC3" w:rsidRDefault="00464CC3" w:rsidP="00464CC3">
      <w:pPr>
        <w:numPr>
          <w:ilvl w:val="0"/>
          <w:numId w:val="35"/>
        </w:numPr>
        <w:suppressAutoHyphens/>
        <w:spacing w:after="0" w:line="320" w:lineRule="exact"/>
        <w:contextualSpacing/>
        <w:jc w:val="both"/>
        <w:rPr>
          <w:rFonts w:ascii="Calibri" w:eastAsia="Times New Roman" w:hAnsi="Calibri" w:cs="Calibri"/>
          <w:lang w:eastAsia="ar-SA"/>
        </w:rPr>
      </w:pPr>
      <w:r w:rsidRPr="00464CC3">
        <w:rPr>
          <w:rFonts w:ascii="Calibri" w:eastAsia="Times New Roman" w:hAnsi="Calibri" w:cs="Calibri"/>
          <w:lang w:eastAsia="ar-SA"/>
        </w:rPr>
        <w:t xml:space="preserve">Dane osobowe będą przechowywane do </w:t>
      </w:r>
      <w:r w:rsidRPr="00464CC3">
        <w:rPr>
          <w:rFonts w:ascii="Calibri" w:eastAsia="Times New Roman" w:hAnsi="Calibri" w:cs="Calibri"/>
        </w:rPr>
        <w:t>ewentualnego odwołania zgody na ich przetwarzanie, a po takim odwołaniu, przez okres przedawnienia roszczeń przysługujących Zamawiającego w stosunku do Wykonawcy.</w:t>
      </w:r>
    </w:p>
    <w:p w:rsidR="00464CC3" w:rsidRPr="00464CC3" w:rsidRDefault="00464CC3" w:rsidP="00464CC3">
      <w:pPr>
        <w:numPr>
          <w:ilvl w:val="0"/>
          <w:numId w:val="35"/>
        </w:numPr>
        <w:suppressAutoHyphens/>
        <w:spacing w:after="0" w:line="320" w:lineRule="exact"/>
        <w:contextualSpacing/>
        <w:jc w:val="both"/>
        <w:rPr>
          <w:rFonts w:ascii="Calibri" w:eastAsia="Times New Roman" w:hAnsi="Calibri" w:cs="Calibri"/>
          <w:lang w:eastAsia="ar-SA"/>
        </w:rPr>
      </w:pPr>
      <w:r w:rsidRPr="00464CC3">
        <w:rPr>
          <w:rFonts w:ascii="Calibri" w:eastAsia="Times New Roman" w:hAnsi="Calibri" w:cs="Calibri"/>
        </w:rPr>
        <w:t xml:space="preserve">O każdym wypadku wystąpienia </w:t>
      </w:r>
      <w:r w:rsidRPr="00464CC3">
        <w:rPr>
          <w:rFonts w:ascii="Calibri" w:eastAsia="Times New Roman" w:hAnsi="Calibri" w:cs="Calibri"/>
          <w:lang w:eastAsia="ar-SA"/>
        </w:rPr>
        <w:t>naruszenia ochrony danych osobowych Zamawiający niezwłocznie poinformuje Wykonawcę.</w:t>
      </w:r>
    </w:p>
    <w:p w:rsidR="00464CC3" w:rsidRPr="00464CC3" w:rsidRDefault="00464CC3" w:rsidP="00464CC3">
      <w:pPr>
        <w:numPr>
          <w:ilvl w:val="0"/>
          <w:numId w:val="35"/>
        </w:numPr>
        <w:suppressAutoHyphens/>
        <w:spacing w:after="0" w:line="320" w:lineRule="exact"/>
        <w:contextualSpacing/>
        <w:jc w:val="both"/>
        <w:rPr>
          <w:rFonts w:ascii="Calibri" w:eastAsia="Calibri" w:hAnsi="Calibri" w:cs="Calibri"/>
          <w:lang w:eastAsia="ar-SA"/>
        </w:rPr>
      </w:pPr>
      <w:r w:rsidRPr="00464CC3">
        <w:rPr>
          <w:rFonts w:ascii="Calibri" w:eastAsia="Times New Roman" w:hAnsi="Calibri" w:cs="Calibri"/>
        </w:rPr>
        <w:t>Wykonawca ma prawo do wniesienia skargi na przetwarzanie danych osobowych do organu nadzoru.</w:t>
      </w:r>
    </w:p>
    <w:p w:rsidR="00464CC3" w:rsidRPr="00464CC3" w:rsidRDefault="00464CC3" w:rsidP="00464CC3">
      <w:pPr>
        <w:numPr>
          <w:ilvl w:val="0"/>
          <w:numId w:val="35"/>
        </w:numPr>
        <w:suppressAutoHyphens/>
        <w:spacing w:after="0" w:line="320" w:lineRule="exact"/>
        <w:rPr>
          <w:rFonts w:ascii="Calibri" w:eastAsia="Times New Roman" w:hAnsi="Calibri" w:cs="Calibri"/>
        </w:rPr>
      </w:pPr>
      <w:r w:rsidRPr="00464CC3">
        <w:rPr>
          <w:rFonts w:ascii="Calibri" w:eastAsia="Times New Roman" w:hAnsi="Calibri" w:cs="Calibri"/>
        </w:rPr>
        <w:t>Zasady wynikające z powyższych ustępów stosuje się odpowiednie w przypadku powierzenia przetwarzania danych osobowych przez Zamawiającego Wykonawcy.</w:t>
      </w:r>
    </w:p>
    <w:p w:rsidR="00464CC3" w:rsidRDefault="00464CC3" w:rsidP="00345BA0">
      <w:pPr>
        <w:tabs>
          <w:tab w:val="left" w:pos="13183"/>
        </w:tabs>
        <w:suppressAutoHyphens/>
        <w:autoSpaceDE w:val="0"/>
        <w:autoSpaceDN w:val="0"/>
        <w:adjustRightInd w:val="0"/>
        <w:spacing w:after="0"/>
        <w:ind w:left="4324"/>
        <w:jc w:val="both"/>
        <w:rPr>
          <w:rFonts w:cstheme="minorHAnsi"/>
          <w:b/>
          <w:bCs/>
        </w:rPr>
      </w:pPr>
    </w:p>
    <w:p w:rsidR="00464CC3" w:rsidRPr="00947E5D" w:rsidRDefault="00464CC3" w:rsidP="00345BA0">
      <w:pPr>
        <w:tabs>
          <w:tab w:val="left" w:pos="13183"/>
        </w:tabs>
        <w:suppressAutoHyphens/>
        <w:autoSpaceDE w:val="0"/>
        <w:autoSpaceDN w:val="0"/>
        <w:adjustRightInd w:val="0"/>
        <w:spacing w:after="0"/>
        <w:ind w:left="4324"/>
        <w:jc w:val="both"/>
        <w:rPr>
          <w:rFonts w:cstheme="minorHAnsi"/>
          <w:b/>
          <w:bCs/>
        </w:rPr>
      </w:pPr>
    </w:p>
    <w:p w:rsidR="00345BA0" w:rsidRPr="00947E5D" w:rsidRDefault="00991EEF" w:rsidP="00CC54F1">
      <w:pPr>
        <w:tabs>
          <w:tab w:val="left" w:pos="13183"/>
        </w:tabs>
        <w:suppressAutoHyphens/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947E5D">
        <w:rPr>
          <w:rFonts w:cstheme="minorHAnsi"/>
          <w:b/>
          <w:bCs/>
        </w:rPr>
        <w:t>§</w:t>
      </w:r>
      <w:r w:rsidR="00E65B65">
        <w:rPr>
          <w:rFonts w:cstheme="minorHAnsi"/>
          <w:b/>
          <w:bCs/>
        </w:rPr>
        <w:t>18</w:t>
      </w:r>
    </w:p>
    <w:p w:rsidR="00345BA0" w:rsidRPr="00947E5D" w:rsidRDefault="00345BA0" w:rsidP="00AA5A7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947E5D">
        <w:rPr>
          <w:rFonts w:cstheme="minorHAnsi"/>
        </w:rPr>
        <w:t xml:space="preserve">W sprawach nieuregulowanych umową stosuje się przepisy </w:t>
      </w:r>
      <w:r w:rsidR="002003E2" w:rsidRPr="00947E5D">
        <w:rPr>
          <w:rFonts w:cstheme="minorHAnsi"/>
        </w:rPr>
        <w:t xml:space="preserve">obowiązującego porządku prawnego, </w:t>
      </w:r>
      <w:r w:rsidR="00664060">
        <w:rPr>
          <w:rFonts w:cstheme="minorHAnsi"/>
        </w:rPr>
        <w:br/>
      </w:r>
      <w:r w:rsidR="002003E2" w:rsidRPr="00947E5D">
        <w:rPr>
          <w:rFonts w:cstheme="minorHAnsi"/>
        </w:rPr>
        <w:t xml:space="preserve">w szczególności: </w:t>
      </w:r>
      <w:r w:rsidRPr="00947E5D">
        <w:rPr>
          <w:rFonts w:cstheme="minorHAnsi"/>
        </w:rPr>
        <w:t>Kodeksu Cywilnego</w:t>
      </w:r>
      <w:r w:rsidR="00EF29F6" w:rsidRPr="00947E5D">
        <w:rPr>
          <w:rFonts w:cstheme="minorHAnsi"/>
        </w:rPr>
        <w:t>, ustawy o dozorze t</w:t>
      </w:r>
      <w:r w:rsidR="0073535E" w:rsidRPr="00947E5D">
        <w:rPr>
          <w:rFonts w:cstheme="minorHAnsi"/>
        </w:rPr>
        <w:t>echnicznym, ustawy prawo budowlane</w:t>
      </w:r>
      <w:r w:rsidRPr="00947E5D">
        <w:rPr>
          <w:rFonts w:cstheme="minorHAnsi"/>
        </w:rPr>
        <w:t>.</w:t>
      </w:r>
    </w:p>
    <w:p w:rsidR="00345BA0" w:rsidRPr="00947E5D" w:rsidRDefault="00345BA0" w:rsidP="00AA5A7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947E5D">
        <w:rPr>
          <w:rFonts w:cstheme="minorHAnsi"/>
        </w:rPr>
        <w:t>Wszelkie spory wynikające z realizacji niniejszej umowy strony poddają pod rozstrzygnięcie właściwego rzeczowo Sądu w Szczecinie.</w:t>
      </w:r>
    </w:p>
    <w:p w:rsidR="00345BA0" w:rsidRPr="005C211E" w:rsidRDefault="00345BA0" w:rsidP="00AA5A7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5C211E">
        <w:rPr>
          <w:rFonts w:cstheme="minorHAnsi"/>
        </w:rPr>
        <w:t xml:space="preserve">Integralną częścią niniejszej umowy jest oferta </w:t>
      </w:r>
      <w:r w:rsidR="00653E6D" w:rsidRPr="005C211E">
        <w:rPr>
          <w:rFonts w:cstheme="minorHAnsi"/>
        </w:rPr>
        <w:t>WYKONAWCY</w:t>
      </w:r>
      <w:r w:rsidR="00A14802" w:rsidRPr="005C211E">
        <w:rPr>
          <w:rFonts w:cstheme="minorHAnsi"/>
        </w:rPr>
        <w:t xml:space="preserve"> oraz </w:t>
      </w:r>
      <w:r w:rsidRPr="005C211E">
        <w:rPr>
          <w:rFonts w:cstheme="minorHAnsi"/>
        </w:rPr>
        <w:t>treść ogłoszenia</w:t>
      </w:r>
      <w:r w:rsidR="00A14802" w:rsidRPr="005C211E">
        <w:rPr>
          <w:rFonts w:cstheme="minorHAnsi"/>
        </w:rPr>
        <w:t xml:space="preserve"> </w:t>
      </w:r>
      <w:r w:rsidR="00991EEF" w:rsidRPr="005C211E">
        <w:rPr>
          <w:rFonts w:cstheme="minorHAnsi"/>
        </w:rPr>
        <w:t xml:space="preserve">zakupowego </w:t>
      </w:r>
      <w:r w:rsidR="00A14802" w:rsidRPr="005C211E">
        <w:rPr>
          <w:rFonts w:cstheme="minorHAnsi"/>
        </w:rPr>
        <w:t xml:space="preserve">numer sprawy </w:t>
      </w:r>
      <w:r w:rsidR="00A12AD6">
        <w:rPr>
          <w:rFonts w:cstheme="minorHAnsi"/>
        </w:rPr>
        <w:t>2018-779</w:t>
      </w:r>
    </w:p>
    <w:p w:rsidR="00345BA0" w:rsidRPr="00947E5D" w:rsidRDefault="00345BA0" w:rsidP="00345BA0">
      <w:pPr>
        <w:tabs>
          <w:tab w:val="left" w:pos="13183"/>
        </w:tabs>
        <w:suppressAutoHyphens/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345BA0" w:rsidRPr="00947E5D" w:rsidRDefault="00345BA0" w:rsidP="00AA5A7A">
      <w:pPr>
        <w:numPr>
          <w:ilvl w:val="1"/>
          <w:numId w:val="13"/>
        </w:numPr>
        <w:tabs>
          <w:tab w:val="num" w:pos="448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484" w:hanging="169"/>
        <w:jc w:val="both"/>
        <w:rPr>
          <w:rFonts w:cstheme="minorHAnsi"/>
          <w:b/>
          <w:bCs/>
        </w:rPr>
      </w:pPr>
      <w:r w:rsidRPr="00947E5D">
        <w:rPr>
          <w:rFonts w:cstheme="minorHAnsi"/>
          <w:b/>
          <w:bCs/>
        </w:rPr>
        <w:t>1</w:t>
      </w:r>
      <w:r w:rsidR="00E65B65">
        <w:rPr>
          <w:rFonts w:cstheme="minorHAnsi"/>
          <w:b/>
          <w:bCs/>
        </w:rPr>
        <w:t>9</w:t>
      </w:r>
      <w:r w:rsidRPr="00947E5D">
        <w:rPr>
          <w:rFonts w:cstheme="minorHAnsi"/>
          <w:b/>
          <w:bCs/>
        </w:rPr>
        <w:t xml:space="preserve">. </w:t>
      </w:r>
    </w:p>
    <w:p w:rsidR="009849F1" w:rsidRPr="00947E5D" w:rsidRDefault="009849F1" w:rsidP="009849F1">
      <w:pPr>
        <w:tabs>
          <w:tab w:val="num" w:pos="4484"/>
          <w:tab w:val="left" w:pos="1318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484"/>
        <w:jc w:val="both"/>
        <w:rPr>
          <w:rFonts w:cstheme="minorHAnsi"/>
          <w:b/>
          <w:bCs/>
        </w:rPr>
      </w:pPr>
    </w:p>
    <w:p w:rsidR="00345BA0" w:rsidRPr="00947E5D" w:rsidRDefault="00345BA0" w:rsidP="00345BA0">
      <w:pPr>
        <w:tabs>
          <w:tab w:val="left" w:pos="13183"/>
        </w:tabs>
        <w:suppressAutoHyphens/>
        <w:overflowPunct w:val="0"/>
        <w:autoSpaceDE w:val="0"/>
        <w:autoSpaceDN w:val="0"/>
        <w:adjustRightInd w:val="0"/>
        <w:ind w:left="4"/>
        <w:jc w:val="both"/>
        <w:rPr>
          <w:rFonts w:cstheme="minorHAnsi"/>
        </w:rPr>
      </w:pPr>
      <w:r w:rsidRPr="00947E5D">
        <w:rPr>
          <w:rFonts w:cstheme="minorHAnsi"/>
        </w:rPr>
        <w:t xml:space="preserve">Umowę sporządzono w </w:t>
      </w:r>
      <w:r w:rsidR="00A14802" w:rsidRPr="00947E5D">
        <w:rPr>
          <w:rFonts w:cstheme="minorHAnsi"/>
        </w:rPr>
        <w:t>trzech</w:t>
      </w:r>
      <w:r w:rsidRPr="00947E5D">
        <w:rPr>
          <w:rFonts w:cstheme="minorHAnsi"/>
        </w:rPr>
        <w:t xml:space="preserve"> egzemplarzach, w tym dwa dla ZAMAWIAJĄCEGO i jeden dla WYKONAWCY.</w:t>
      </w:r>
    </w:p>
    <w:p w:rsidR="00345BA0" w:rsidRPr="00947E5D" w:rsidRDefault="00345BA0" w:rsidP="00345BA0">
      <w:pPr>
        <w:spacing w:after="0" w:line="240" w:lineRule="auto"/>
        <w:rPr>
          <w:rFonts w:cstheme="minorHAnsi"/>
          <w:b/>
          <w:bCs/>
        </w:rPr>
      </w:pPr>
    </w:p>
    <w:p w:rsidR="00345BA0" w:rsidRPr="00947E5D" w:rsidRDefault="00345BA0" w:rsidP="00345BA0">
      <w:pPr>
        <w:spacing w:after="0" w:line="240" w:lineRule="auto"/>
        <w:rPr>
          <w:rFonts w:cstheme="minorHAnsi"/>
          <w:b/>
          <w:bCs/>
        </w:rPr>
      </w:pPr>
    </w:p>
    <w:p w:rsidR="00345BA0" w:rsidRPr="00947E5D" w:rsidRDefault="00DD4117" w:rsidP="00345BA0">
      <w:pPr>
        <w:spacing w:after="0" w:line="240" w:lineRule="auto"/>
        <w:rPr>
          <w:rFonts w:cstheme="minorHAnsi"/>
        </w:rPr>
      </w:pPr>
      <w:r w:rsidRPr="00947E5D">
        <w:rPr>
          <w:rFonts w:cstheme="minorHAnsi"/>
          <w:b/>
          <w:bCs/>
        </w:rPr>
        <w:t xml:space="preserve">ZAMAWIAJĄCY: </w:t>
      </w:r>
      <w:r w:rsidR="00E17938" w:rsidRPr="00947E5D">
        <w:rPr>
          <w:rFonts w:cstheme="minorHAnsi"/>
          <w:b/>
          <w:bCs/>
        </w:rPr>
        <w:tab/>
      </w:r>
      <w:r w:rsidR="00E17938" w:rsidRPr="00947E5D">
        <w:rPr>
          <w:rFonts w:cstheme="minorHAnsi"/>
          <w:b/>
          <w:bCs/>
        </w:rPr>
        <w:tab/>
      </w:r>
      <w:r w:rsidR="00E17938" w:rsidRPr="00947E5D">
        <w:rPr>
          <w:rFonts w:cstheme="minorHAnsi"/>
          <w:b/>
          <w:bCs/>
        </w:rPr>
        <w:tab/>
      </w:r>
      <w:r w:rsidR="00E17938" w:rsidRPr="00947E5D">
        <w:rPr>
          <w:rFonts w:cstheme="minorHAnsi"/>
          <w:b/>
          <w:bCs/>
        </w:rPr>
        <w:tab/>
      </w:r>
      <w:r w:rsidR="00E17938" w:rsidRPr="00947E5D">
        <w:rPr>
          <w:rFonts w:cstheme="minorHAnsi"/>
          <w:b/>
          <w:bCs/>
        </w:rPr>
        <w:tab/>
      </w:r>
      <w:r w:rsidR="00E17938" w:rsidRPr="00947E5D">
        <w:rPr>
          <w:rFonts w:cstheme="minorHAnsi"/>
          <w:b/>
          <w:bCs/>
        </w:rPr>
        <w:tab/>
      </w:r>
      <w:r w:rsidR="00E17938" w:rsidRPr="00947E5D">
        <w:rPr>
          <w:rFonts w:cstheme="minorHAnsi"/>
          <w:b/>
          <w:bCs/>
        </w:rPr>
        <w:tab/>
      </w:r>
      <w:r w:rsidR="00E17938" w:rsidRPr="00947E5D">
        <w:rPr>
          <w:rFonts w:cstheme="minorHAnsi"/>
          <w:b/>
          <w:bCs/>
        </w:rPr>
        <w:tab/>
      </w:r>
      <w:r w:rsidRPr="00947E5D">
        <w:rPr>
          <w:rFonts w:cstheme="minorHAnsi"/>
          <w:b/>
          <w:bCs/>
        </w:rPr>
        <w:t>WYKONAWCA</w:t>
      </w:r>
      <w:r w:rsidR="00E17938" w:rsidRPr="00947E5D">
        <w:rPr>
          <w:rFonts w:cstheme="minorHAnsi"/>
          <w:b/>
          <w:bCs/>
        </w:rPr>
        <w:t>:</w:t>
      </w:r>
    </w:p>
    <w:p w:rsidR="00BD4C4C" w:rsidRPr="00947E5D" w:rsidRDefault="00BD4C4C">
      <w:pPr>
        <w:rPr>
          <w:rFonts w:cstheme="minorHAnsi"/>
        </w:rPr>
      </w:pPr>
    </w:p>
    <w:sectPr w:rsidR="00BD4C4C" w:rsidRPr="00947E5D" w:rsidSect="00892A93"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B6" w:rsidRDefault="00EA0EB6" w:rsidP="009113CC">
      <w:pPr>
        <w:spacing w:after="0" w:line="240" w:lineRule="auto"/>
      </w:pPr>
      <w:r>
        <w:separator/>
      </w:r>
    </w:p>
  </w:endnote>
  <w:endnote w:type="continuationSeparator" w:id="0">
    <w:p w:rsidR="00EA0EB6" w:rsidRDefault="00EA0EB6" w:rsidP="0091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3618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113CC" w:rsidRDefault="009113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6E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6E91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113CC" w:rsidRDefault="00911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B6" w:rsidRDefault="00EA0EB6" w:rsidP="009113CC">
      <w:pPr>
        <w:spacing w:after="0" w:line="240" w:lineRule="auto"/>
      </w:pPr>
      <w:r>
        <w:separator/>
      </w:r>
    </w:p>
  </w:footnote>
  <w:footnote w:type="continuationSeparator" w:id="0">
    <w:p w:rsidR="00EA0EB6" w:rsidRDefault="00EA0EB6" w:rsidP="00911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7A7ECE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0000001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ECC"/>
    <w:multiLevelType w:val="hybridMultilevel"/>
    <w:tmpl w:val="000046CF"/>
    <w:lvl w:ilvl="0" w:tplc="000001D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E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3A2D">
      <w:start w:val="1"/>
      <w:numFmt w:val="bullet"/>
      <w:lvlText w:val="§"/>
      <w:lvlJc w:val="left"/>
      <w:pPr>
        <w:tabs>
          <w:tab w:val="num" w:pos="4755"/>
        </w:tabs>
        <w:ind w:left="4755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82F"/>
    <w:multiLevelType w:val="hybridMultilevel"/>
    <w:tmpl w:val="00004D67"/>
    <w:lvl w:ilvl="0" w:tplc="0000596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AD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9D9"/>
    <w:multiLevelType w:val="hybridMultilevel"/>
    <w:tmpl w:val="0000591D"/>
    <w:lvl w:ilvl="0" w:tplc="000025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42B"/>
    <w:multiLevelType w:val="hybridMultilevel"/>
    <w:tmpl w:val="AF107E4E"/>
    <w:lvl w:ilvl="0" w:tplc="00001481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087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7B44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064"/>
    <w:multiLevelType w:val="hybridMultilevel"/>
    <w:tmpl w:val="00004D54"/>
    <w:lvl w:ilvl="0" w:tplc="000039C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B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C85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FA4"/>
    <w:multiLevelType w:val="hybridMultilevel"/>
    <w:tmpl w:val="CF86F9FC"/>
    <w:lvl w:ilvl="0" w:tplc="CAD4E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000003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07CF">
      <w:start w:val="1"/>
      <w:numFmt w:val="bullet"/>
      <w:lvlText w:val="§"/>
      <w:lvlJc w:val="left"/>
      <w:pPr>
        <w:tabs>
          <w:tab w:val="num" w:pos="4472"/>
        </w:tabs>
        <w:ind w:left="4472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6048"/>
    <w:multiLevelType w:val="hybridMultilevel"/>
    <w:tmpl w:val="000057D3"/>
    <w:lvl w:ilvl="0" w:tplc="0000458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97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7E6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66FA"/>
    <w:multiLevelType w:val="hybridMultilevel"/>
    <w:tmpl w:val="F34EBD68"/>
    <w:lvl w:ilvl="0" w:tplc="000049BB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D04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282"/>
    <w:multiLevelType w:val="hybridMultilevel"/>
    <w:tmpl w:val="A21ED5EA"/>
    <w:lvl w:ilvl="0" w:tplc="00001D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2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A088A7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00019D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7FBE"/>
    <w:multiLevelType w:val="hybridMultilevel"/>
    <w:tmpl w:val="00000C7B"/>
    <w:lvl w:ilvl="0" w:tplc="00005005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C15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6DC61A2"/>
    <w:multiLevelType w:val="multilevel"/>
    <w:tmpl w:val="00000013"/>
    <w:name w:val="WW8Num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DE54162"/>
    <w:multiLevelType w:val="hybridMultilevel"/>
    <w:tmpl w:val="157E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26328B"/>
    <w:multiLevelType w:val="hybridMultilevel"/>
    <w:tmpl w:val="69AC4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30D78"/>
    <w:multiLevelType w:val="hybridMultilevel"/>
    <w:tmpl w:val="7818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070C06"/>
    <w:multiLevelType w:val="hybridMultilevel"/>
    <w:tmpl w:val="0346E152"/>
    <w:lvl w:ilvl="0" w:tplc="D9EE2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8213E1"/>
    <w:multiLevelType w:val="hybridMultilevel"/>
    <w:tmpl w:val="8E664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546774"/>
    <w:multiLevelType w:val="hybridMultilevel"/>
    <w:tmpl w:val="3DCAF3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951C9A"/>
    <w:multiLevelType w:val="hybridMultilevel"/>
    <w:tmpl w:val="F0688A30"/>
    <w:lvl w:ilvl="0" w:tplc="CAE09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17E90"/>
    <w:multiLevelType w:val="hybridMultilevel"/>
    <w:tmpl w:val="5FE8B33A"/>
    <w:lvl w:ilvl="0" w:tplc="6F360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AD4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222066BB"/>
    <w:multiLevelType w:val="hybridMultilevel"/>
    <w:tmpl w:val="AE22D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7751D4"/>
    <w:multiLevelType w:val="hybridMultilevel"/>
    <w:tmpl w:val="E6BC7E36"/>
    <w:lvl w:ilvl="0" w:tplc="8C982F2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E2354"/>
    <w:multiLevelType w:val="hybridMultilevel"/>
    <w:tmpl w:val="AE5ED2DE"/>
    <w:lvl w:ilvl="0" w:tplc="6B0AE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B95552"/>
    <w:multiLevelType w:val="hybridMultilevel"/>
    <w:tmpl w:val="EA685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762F7"/>
    <w:multiLevelType w:val="hybridMultilevel"/>
    <w:tmpl w:val="E0CC8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D5814"/>
    <w:multiLevelType w:val="hybridMultilevel"/>
    <w:tmpl w:val="973A1238"/>
    <w:lvl w:ilvl="0" w:tplc="00001D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88A7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Theme="minorEastAsia" w:hAnsi="Times New Roman" w:cs="Times New Roman"/>
      </w:rPr>
    </w:lvl>
    <w:lvl w:ilvl="3" w:tplc="000019D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7D87B2B"/>
    <w:multiLevelType w:val="hybridMultilevel"/>
    <w:tmpl w:val="011CE8E2"/>
    <w:lvl w:ilvl="0" w:tplc="90F4476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EB7F49"/>
    <w:multiLevelType w:val="hybridMultilevel"/>
    <w:tmpl w:val="CC4AA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7351F"/>
    <w:multiLevelType w:val="hybridMultilevel"/>
    <w:tmpl w:val="44E6881E"/>
    <w:lvl w:ilvl="0" w:tplc="0415000F">
      <w:start w:val="1"/>
      <w:numFmt w:val="decimal"/>
      <w:lvlText w:val="%1."/>
      <w:lvlJc w:val="left"/>
      <w:pPr>
        <w:ind w:left="108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1" w15:restartNumberingAfterBreak="0">
    <w:nsid w:val="5FE225E6"/>
    <w:multiLevelType w:val="hybridMultilevel"/>
    <w:tmpl w:val="C8C84950"/>
    <w:lvl w:ilvl="0" w:tplc="DEECC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4AD4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81544BB"/>
    <w:multiLevelType w:val="hybridMultilevel"/>
    <w:tmpl w:val="35149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465B5"/>
    <w:multiLevelType w:val="hybridMultilevel"/>
    <w:tmpl w:val="28BAE924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4" w15:restartNumberingAfterBreak="0">
    <w:nsid w:val="785355B0"/>
    <w:multiLevelType w:val="hybridMultilevel"/>
    <w:tmpl w:val="2C40EE7A"/>
    <w:name w:val="WW8Num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16"/>
  </w:num>
  <w:num w:numId="15">
    <w:abstractNumId w:val="32"/>
  </w:num>
  <w:num w:numId="16">
    <w:abstractNumId w:val="27"/>
  </w:num>
  <w:num w:numId="17">
    <w:abstractNumId w:val="24"/>
  </w:num>
  <w:num w:numId="18">
    <w:abstractNumId w:val="20"/>
  </w:num>
  <w:num w:numId="19">
    <w:abstractNumId w:val="1"/>
  </w:num>
  <w:num w:numId="20">
    <w:abstractNumId w:val="13"/>
  </w:num>
  <w:num w:numId="21">
    <w:abstractNumId w:val="0"/>
  </w:num>
  <w:num w:numId="22">
    <w:abstractNumId w:val="17"/>
  </w:num>
  <w:num w:numId="23">
    <w:abstractNumId w:val="14"/>
  </w:num>
  <w:num w:numId="24">
    <w:abstractNumId w:val="22"/>
  </w:num>
  <w:num w:numId="25">
    <w:abstractNumId w:val="15"/>
  </w:num>
  <w:num w:numId="26">
    <w:abstractNumId w:val="26"/>
  </w:num>
  <w:num w:numId="27">
    <w:abstractNumId w:val="25"/>
  </w:num>
  <w:num w:numId="28">
    <w:abstractNumId w:val="29"/>
  </w:num>
  <w:num w:numId="29">
    <w:abstractNumId w:val="18"/>
  </w:num>
  <w:num w:numId="30">
    <w:abstractNumId w:val="19"/>
  </w:num>
  <w:num w:numId="31">
    <w:abstractNumId w:val="30"/>
  </w:num>
  <w:num w:numId="32">
    <w:abstractNumId w:val="33"/>
  </w:num>
  <w:num w:numId="33">
    <w:abstractNumId w:val="28"/>
  </w:num>
  <w:num w:numId="34">
    <w:abstractNumId w:val="23"/>
  </w:num>
  <w:num w:numId="35">
    <w:abstractNumId w:val="3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A0"/>
    <w:rsid w:val="00022E9E"/>
    <w:rsid w:val="00027664"/>
    <w:rsid w:val="00036119"/>
    <w:rsid w:val="000524DA"/>
    <w:rsid w:val="00057EA6"/>
    <w:rsid w:val="00064EFB"/>
    <w:rsid w:val="000B212E"/>
    <w:rsid w:val="000B4C15"/>
    <w:rsid w:val="000E7017"/>
    <w:rsid w:val="001009FF"/>
    <w:rsid w:val="001378D6"/>
    <w:rsid w:val="00152323"/>
    <w:rsid w:val="00155827"/>
    <w:rsid w:val="00194F8C"/>
    <w:rsid w:val="001C323C"/>
    <w:rsid w:val="001C4557"/>
    <w:rsid w:val="001E30E1"/>
    <w:rsid w:val="001F1CD2"/>
    <w:rsid w:val="002003E2"/>
    <w:rsid w:val="002245B1"/>
    <w:rsid w:val="00230DA3"/>
    <w:rsid w:val="00243598"/>
    <w:rsid w:val="00254FF1"/>
    <w:rsid w:val="00255150"/>
    <w:rsid w:val="0025745B"/>
    <w:rsid w:val="00287124"/>
    <w:rsid w:val="00287206"/>
    <w:rsid w:val="00291BCF"/>
    <w:rsid w:val="002A64C1"/>
    <w:rsid w:val="002B5CBF"/>
    <w:rsid w:val="002B6C3D"/>
    <w:rsid w:val="00302FFB"/>
    <w:rsid w:val="00316756"/>
    <w:rsid w:val="003201BE"/>
    <w:rsid w:val="00322969"/>
    <w:rsid w:val="00331447"/>
    <w:rsid w:val="00345BA0"/>
    <w:rsid w:val="0034651C"/>
    <w:rsid w:val="003627F2"/>
    <w:rsid w:val="00375A29"/>
    <w:rsid w:val="003854AD"/>
    <w:rsid w:val="0039221A"/>
    <w:rsid w:val="003A241A"/>
    <w:rsid w:val="003A6639"/>
    <w:rsid w:val="003B09B2"/>
    <w:rsid w:val="003B6D45"/>
    <w:rsid w:val="003C049A"/>
    <w:rsid w:val="003C5A27"/>
    <w:rsid w:val="003D640D"/>
    <w:rsid w:val="003E3F5E"/>
    <w:rsid w:val="003F00ED"/>
    <w:rsid w:val="0041299A"/>
    <w:rsid w:val="00431635"/>
    <w:rsid w:val="004528DD"/>
    <w:rsid w:val="0046498F"/>
    <w:rsid w:val="00464CC3"/>
    <w:rsid w:val="004A452E"/>
    <w:rsid w:val="004B5587"/>
    <w:rsid w:val="004E0F04"/>
    <w:rsid w:val="004E4FE7"/>
    <w:rsid w:val="004F01B2"/>
    <w:rsid w:val="004F41C8"/>
    <w:rsid w:val="005075F9"/>
    <w:rsid w:val="00521171"/>
    <w:rsid w:val="0052139A"/>
    <w:rsid w:val="00545421"/>
    <w:rsid w:val="00563BE2"/>
    <w:rsid w:val="00567E28"/>
    <w:rsid w:val="00575F42"/>
    <w:rsid w:val="00586AE2"/>
    <w:rsid w:val="005A73A7"/>
    <w:rsid w:val="005B3457"/>
    <w:rsid w:val="005C211E"/>
    <w:rsid w:val="005C5E51"/>
    <w:rsid w:val="005E0E34"/>
    <w:rsid w:val="00600CF6"/>
    <w:rsid w:val="006258EA"/>
    <w:rsid w:val="00630891"/>
    <w:rsid w:val="00653E6D"/>
    <w:rsid w:val="00656B25"/>
    <w:rsid w:val="00664060"/>
    <w:rsid w:val="0068645D"/>
    <w:rsid w:val="006A776F"/>
    <w:rsid w:val="006F28AB"/>
    <w:rsid w:val="006F7BE6"/>
    <w:rsid w:val="0073535E"/>
    <w:rsid w:val="007621F9"/>
    <w:rsid w:val="00764A83"/>
    <w:rsid w:val="00790EBE"/>
    <w:rsid w:val="00797EBD"/>
    <w:rsid w:val="007A0DC4"/>
    <w:rsid w:val="007A553B"/>
    <w:rsid w:val="008019F6"/>
    <w:rsid w:val="008614BE"/>
    <w:rsid w:val="00873F5D"/>
    <w:rsid w:val="00892A93"/>
    <w:rsid w:val="0089496E"/>
    <w:rsid w:val="008C52D8"/>
    <w:rsid w:val="008E124C"/>
    <w:rsid w:val="00910085"/>
    <w:rsid w:val="009113CC"/>
    <w:rsid w:val="00911EDA"/>
    <w:rsid w:val="00912CD4"/>
    <w:rsid w:val="00916E91"/>
    <w:rsid w:val="00926F51"/>
    <w:rsid w:val="00932FD1"/>
    <w:rsid w:val="00946BD1"/>
    <w:rsid w:val="00947E5D"/>
    <w:rsid w:val="00963BCE"/>
    <w:rsid w:val="00963C50"/>
    <w:rsid w:val="00983FFE"/>
    <w:rsid w:val="009849F1"/>
    <w:rsid w:val="00991EEF"/>
    <w:rsid w:val="009C2AD2"/>
    <w:rsid w:val="009C33A1"/>
    <w:rsid w:val="009F24E2"/>
    <w:rsid w:val="00A12AD6"/>
    <w:rsid w:val="00A14802"/>
    <w:rsid w:val="00A2717F"/>
    <w:rsid w:val="00A312D7"/>
    <w:rsid w:val="00A540C8"/>
    <w:rsid w:val="00A55959"/>
    <w:rsid w:val="00A864DF"/>
    <w:rsid w:val="00A95E0C"/>
    <w:rsid w:val="00AA5A7A"/>
    <w:rsid w:val="00AF39AC"/>
    <w:rsid w:val="00B221F9"/>
    <w:rsid w:val="00B4057A"/>
    <w:rsid w:val="00B40761"/>
    <w:rsid w:val="00B55D77"/>
    <w:rsid w:val="00B62E8B"/>
    <w:rsid w:val="00B76B0A"/>
    <w:rsid w:val="00B87D07"/>
    <w:rsid w:val="00BD44E2"/>
    <w:rsid w:val="00BD4C4C"/>
    <w:rsid w:val="00BD7FDB"/>
    <w:rsid w:val="00BF1A4B"/>
    <w:rsid w:val="00C0173C"/>
    <w:rsid w:val="00C10F77"/>
    <w:rsid w:val="00C13BA9"/>
    <w:rsid w:val="00C43C28"/>
    <w:rsid w:val="00C60BF3"/>
    <w:rsid w:val="00C65E64"/>
    <w:rsid w:val="00C66150"/>
    <w:rsid w:val="00C87725"/>
    <w:rsid w:val="00C9656F"/>
    <w:rsid w:val="00CC185C"/>
    <w:rsid w:val="00CC54F1"/>
    <w:rsid w:val="00CC5CD1"/>
    <w:rsid w:val="00CC7AE6"/>
    <w:rsid w:val="00CF1BA0"/>
    <w:rsid w:val="00CF232B"/>
    <w:rsid w:val="00D07600"/>
    <w:rsid w:val="00D17A63"/>
    <w:rsid w:val="00D8270F"/>
    <w:rsid w:val="00D91331"/>
    <w:rsid w:val="00DB4C6D"/>
    <w:rsid w:val="00DD0A47"/>
    <w:rsid w:val="00DD4117"/>
    <w:rsid w:val="00DF3CFD"/>
    <w:rsid w:val="00E17938"/>
    <w:rsid w:val="00E371CA"/>
    <w:rsid w:val="00E65B65"/>
    <w:rsid w:val="00E8760F"/>
    <w:rsid w:val="00EA0EB6"/>
    <w:rsid w:val="00ED3F5E"/>
    <w:rsid w:val="00EE3DFA"/>
    <w:rsid w:val="00EE5141"/>
    <w:rsid w:val="00EF29F6"/>
    <w:rsid w:val="00F07502"/>
    <w:rsid w:val="00F119D4"/>
    <w:rsid w:val="00F80F4E"/>
    <w:rsid w:val="00F834B9"/>
    <w:rsid w:val="00F86781"/>
    <w:rsid w:val="00FA3CAB"/>
    <w:rsid w:val="00FB1A61"/>
    <w:rsid w:val="00FD40B2"/>
    <w:rsid w:val="00FE6CBA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6C9DF-2684-4ABE-9C2B-B11DA3F1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BA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BA0"/>
    <w:pPr>
      <w:ind w:left="720"/>
      <w:contextualSpacing/>
    </w:pPr>
  </w:style>
  <w:style w:type="paragraph" w:customStyle="1" w:styleId="Default">
    <w:name w:val="Default"/>
    <w:basedOn w:val="Normalny"/>
    <w:rsid w:val="00345BA0"/>
    <w:pPr>
      <w:autoSpaceDE w:val="0"/>
      <w:autoSpaceDN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255150"/>
    <w:pPr>
      <w:tabs>
        <w:tab w:val="num" w:pos="720"/>
        <w:tab w:val="left" w:pos="8520"/>
        <w:tab w:val="left" w:pos="8946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my">
    <w:name w:val="Domy"/>
    <w:rsid w:val="0025515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1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3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1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3CC"/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0276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2E73-0328-4BF6-B23D-E3C61291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5004</Words>
  <Characters>30025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spsk1b</dc:creator>
  <cp:keywords/>
  <dc:description/>
  <cp:lastModifiedBy>Marta Pióro</cp:lastModifiedBy>
  <cp:revision>3</cp:revision>
  <dcterms:created xsi:type="dcterms:W3CDTF">2020-04-27T07:34:00Z</dcterms:created>
  <dcterms:modified xsi:type="dcterms:W3CDTF">2020-04-27T07:34:00Z</dcterms:modified>
</cp:coreProperties>
</file>