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29" w:rsidRPr="005D3077" w:rsidRDefault="00D21252">
      <w:pPr>
        <w:rPr>
          <w:rFonts w:cstheme="minorHAnsi"/>
          <w:b/>
        </w:rPr>
      </w:pPr>
      <w:r w:rsidRPr="005D3077">
        <w:rPr>
          <w:rFonts w:cstheme="minorHAnsi"/>
          <w:b/>
        </w:rPr>
        <w:t>Zestaw</w:t>
      </w:r>
      <w:r w:rsidR="005B24BE" w:rsidRPr="005D3077">
        <w:rPr>
          <w:rFonts w:cstheme="minorHAnsi"/>
          <w:b/>
        </w:rPr>
        <w:t xml:space="preserve"> nr </w:t>
      </w:r>
      <w:r w:rsidR="00695D98" w:rsidRPr="005D3077">
        <w:rPr>
          <w:rFonts w:cstheme="minorHAnsi"/>
          <w:b/>
        </w:rPr>
        <w:t>1</w:t>
      </w:r>
      <w:r w:rsidR="006F318D" w:rsidRPr="005D3077">
        <w:rPr>
          <w:rFonts w:cstheme="minorHAnsi"/>
          <w:b/>
        </w:rPr>
        <w:t xml:space="preserve"> z dnia </w:t>
      </w:r>
      <w:r w:rsidR="009900AB" w:rsidRPr="005D3077">
        <w:rPr>
          <w:rFonts w:cstheme="minorHAnsi"/>
          <w:b/>
        </w:rPr>
        <w:t>26.08.</w:t>
      </w:r>
      <w:r w:rsidRPr="005D3077">
        <w:rPr>
          <w:rFonts w:cstheme="minorHAnsi"/>
          <w:b/>
        </w:rPr>
        <w:t>2020</w:t>
      </w:r>
      <w:r w:rsidR="006F318D" w:rsidRPr="005D3077">
        <w:rPr>
          <w:rFonts w:cstheme="minorHAnsi"/>
          <w:b/>
        </w:rPr>
        <w:t xml:space="preserve"> r.</w:t>
      </w:r>
    </w:p>
    <w:p w:rsidR="00D21252" w:rsidRPr="005D3077" w:rsidRDefault="00D21252" w:rsidP="00D21252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color w:val="222222"/>
          <w:sz w:val="22"/>
          <w:szCs w:val="22"/>
          <w:u w:val="single"/>
        </w:rPr>
      </w:pPr>
      <w:bookmarkStart w:id="0" w:name="_Hlk36636169"/>
    </w:p>
    <w:p w:rsidR="00920319" w:rsidRPr="005D3077" w:rsidRDefault="00920319" w:rsidP="00D21252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color w:val="222222"/>
          <w:sz w:val="22"/>
          <w:szCs w:val="22"/>
          <w:u w:val="single"/>
        </w:rPr>
      </w:pPr>
    </w:p>
    <w:bookmarkEnd w:id="0"/>
    <w:p w:rsidR="0051166E" w:rsidRPr="005D3077" w:rsidRDefault="0051166E" w:rsidP="0051166E">
      <w:pPr>
        <w:pStyle w:val="Tekstpodstawowywcity"/>
        <w:numPr>
          <w:ilvl w:val="0"/>
          <w:numId w:val="4"/>
        </w:numPr>
        <w:spacing w:after="0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5D3077">
        <w:rPr>
          <w:rFonts w:asciiTheme="minorHAnsi" w:hAnsiTheme="minorHAnsi" w:cstheme="minorHAnsi"/>
          <w:sz w:val="22"/>
          <w:szCs w:val="22"/>
        </w:rPr>
        <w:t xml:space="preserve">Dotyczy </w:t>
      </w:r>
      <w:r w:rsidR="009900AB" w:rsidRPr="005D3077">
        <w:rPr>
          <w:rFonts w:asciiTheme="minorHAnsi" w:hAnsiTheme="minorHAnsi" w:cstheme="minorHAnsi"/>
          <w:sz w:val="22"/>
          <w:szCs w:val="22"/>
        </w:rPr>
        <w:t>możliwości składania ofert podpisanych kwalifikowanym podpisem elektronicznym?</w:t>
      </w:r>
    </w:p>
    <w:p w:rsidR="001F2C71" w:rsidRPr="005D3077" w:rsidRDefault="001F2C71" w:rsidP="0051166E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1F2C71" w:rsidRPr="005D3077" w:rsidRDefault="004A551D" w:rsidP="0051166E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3077">
        <w:rPr>
          <w:rFonts w:asciiTheme="minorHAnsi" w:hAnsiTheme="minorHAnsi" w:cstheme="minorHAnsi"/>
          <w:b/>
          <w:sz w:val="22"/>
          <w:szCs w:val="22"/>
        </w:rPr>
        <w:t>Odp.: Tak</w:t>
      </w:r>
      <w:r w:rsidR="005D3077" w:rsidRPr="005D3077">
        <w:rPr>
          <w:rFonts w:asciiTheme="minorHAnsi" w:hAnsiTheme="minorHAnsi" w:cstheme="minorHAnsi"/>
          <w:b/>
          <w:sz w:val="22"/>
          <w:szCs w:val="22"/>
        </w:rPr>
        <w:t>, Zamawiający dopuszcza złożenie (lub przesłanie w wersji elektronicznej) ofert zatwierdzonych kwalifikowanym podpisem elektronicznym.</w:t>
      </w:r>
    </w:p>
    <w:p w:rsidR="001F2C71" w:rsidRPr="005D3077" w:rsidRDefault="001F2C71" w:rsidP="0051166E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9900AB" w:rsidRPr="005D3077" w:rsidRDefault="009900AB" w:rsidP="009900AB">
      <w:pPr>
        <w:pStyle w:val="Tekstpodstawowywcity"/>
        <w:numPr>
          <w:ilvl w:val="0"/>
          <w:numId w:val="4"/>
        </w:numPr>
        <w:spacing w:after="0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5D3077">
        <w:rPr>
          <w:rFonts w:asciiTheme="minorHAnsi" w:hAnsiTheme="minorHAnsi" w:cstheme="minorHAnsi"/>
          <w:sz w:val="22"/>
          <w:szCs w:val="22"/>
        </w:rPr>
        <w:t>Dotyczy lokalizacji punktów odbioru</w:t>
      </w:r>
      <w:r w:rsidR="0052729F" w:rsidRPr="005D3077">
        <w:rPr>
          <w:rFonts w:asciiTheme="minorHAnsi" w:hAnsiTheme="minorHAnsi" w:cstheme="minorHAnsi"/>
          <w:sz w:val="22"/>
          <w:szCs w:val="22"/>
        </w:rPr>
        <w:t xml:space="preserve"> w Nowy Szpital w Olkuszu Sp. z o. o.</w:t>
      </w:r>
      <w:r w:rsidRPr="005D3077">
        <w:rPr>
          <w:rFonts w:asciiTheme="minorHAnsi" w:hAnsiTheme="minorHAnsi" w:cstheme="minorHAnsi"/>
          <w:sz w:val="22"/>
          <w:szCs w:val="22"/>
        </w:rPr>
        <w:t>.</w:t>
      </w:r>
    </w:p>
    <w:p w:rsidR="009900AB" w:rsidRPr="005D3077" w:rsidRDefault="009900AB" w:rsidP="009900AB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9900AB" w:rsidRPr="005D3077" w:rsidRDefault="009900AB" w:rsidP="009900AB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3077">
        <w:rPr>
          <w:rFonts w:asciiTheme="minorHAnsi" w:hAnsiTheme="minorHAnsi" w:cstheme="minorHAnsi"/>
          <w:b/>
          <w:sz w:val="22"/>
          <w:szCs w:val="22"/>
        </w:rPr>
        <w:t>Odp.: Aktualne lokalizacje punktów odbioru Nowy Szpital w Olkuszu Sp. z o. o.</w:t>
      </w:r>
      <w:r w:rsidR="0052729F" w:rsidRPr="005D3077">
        <w:rPr>
          <w:rFonts w:asciiTheme="minorHAnsi" w:hAnsiTheme="minorHAnsi" w:cstheme="minorHAnsi"/>
          <w:b/>
          <w:sz w:val="22"/>
          <w:szCs w:val="22"/>
        </w:rPr>
        <w:t>:</w:t>
      </w:r>
    </w:p>
    <w:p w:rsidR="009900AB" w:rsidRPr="005D3077" w:rsidRDefault="009900AB" w:rsidP="009900AB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423B77" w:rsidRPr="005D3077" w:rsidRDefault="00423B77" w:rsidP="00423B77">
      <w:pPr>
        <w:rPr>
          <w:rFonts w:eastAsia="Times New Roman" w:cstheme="minorHAnsi"/>
          <w:color w:val="000000"/>
        </w:rPr>
      </w:pPr>
      <w:r w:rsidRPr="005D3077">
        <w:rPr>
          <w:rFonts w:eastAsia="Times New Roman" w:cstheme="minorHAnsi"/>
          <w:color w:val="000000"/>
        </w:rPr>
        <w:t>1. Szpital, ul. 1000-lecia 13; 32-300 Olkusz</w:t>
      </w:r>
      <w:r w:rsidR="0052729F" w:rsidRPr="005D3077">
        <w:rPr>
          <w:rFonts w:eastAsia="Times New Roman" w:cstheme="minorHAnsi"/>
          <w:color w:val="000000"/>
        </w:rPr>
        <w:t xml:space="preserve"> (</w:t>
      </w:r>
      <w:r w:rsidR="005D3077" w:rsidRPr="005D3077">
        <w:rPr>
          <w:rFonts w:eastAsia="Times New Roman" w:cstheme="minorHAnsi"/>
          <w:b/>
          <w:color w:val="000000"/>
        </w:rPr>
        <w:t xml:space="preserve">wymagana częstotliwość odbiorów: </w:t>
      </w:r>
      <w:r w:rsidR="0052729F" w:rsidRPr="005D3077">
        <w:rPr>
          <w:rFonts w:eastAsia="Times New Roman" w:cstheme="minorHAnsi"/>
          <w:b/>
          <w:color w:val="000000"/>
        </w:rPr>
        <w:t>3 razy w tygodniu</w:t>
      </w:r>
      <w:r w:rsidR="0052729F" w:rsidRPr="005D3077">
        <w:rPr>
          <w:rFonts w:eastAsia="Times New Roman" w:cstheme="minorHAnsi"/>
          <w:color w:val="000000"/>
        </w:rPr>
        <w:t>)</w:t>
      </w:r>
      <w:r w:rsidRPr="005D3077">
        <w:rPr>
          <w:rFonts w:eastAsia="Times New Roman" w:cstheme="minorHAnsi"/>
          <w:color w:val="000000"/>
        </w:rPr>
        <w:t>;</w:t>
      </w:r>
    </w:p>
    <w:p w:rsidR="00423B77" w:rsidRPr="005D3077" w:rsidRDefault="00423B77" w:rsidP="00423B77">
      <w:pPr>
        <w:rPr>
          <w:rFonts w:eastAsia="Times New Roman" w:cstheme="minorHAnsi"/>
          <w:color w:val="000000"/>
        </w:rPr>
      </w:pPr>
      <w:r w:rsidRPr="005D3077">
        <w:rPr>
          <w:rFonts w:eastAsia="Times New Roman" w:cstheme="minorHAnsi"/>
          <w:color w:val="000000"/>
        </w:rPr>
        <w:t>2. AOS, ul. Króla Kazimierza Wielkiego 60, Olkusz</w:t>
      </w:r>
      <w:r w:rsidR="0052729F" w:rsidRPr="005D3077">
        <w:rPr>
          <w:rFonts w:eastAsia="Times New Roman" w:cstheme="minorHAnsi"/>
          <w:color w:val="000000"/>
        </w:rPr>
        <w:t xml:space="preserve"> (</w:t>
      </w:r>
      <w:r w:rsidR="005D3077" w:rsidRPr="005D3077">
        <w:rPr>
          <w:rFonts w:eastAsia="Times New Roman" w:cstheme="minorHAnsi"/>
          <w:b/>
          <w:color w:val="000000"/>
        </w:rPr>
        <w:t>wymagana częstotliwość odbiorów</w:t>
      </w:r>
      <w:r w:rsidR="005D3077" w:rsidRPr="005D3077">
        <w:rPr>
          <w:rFonts w:eastAsia="Times New Roman" w:cstheme="minorHAnsi"/>
          <w:b/>
          <w:color w:val="000000"/>
        </w:rPr>
        <w:t xml:space="preserve">: </w:t>
      </w:r>
      <w:r w:rsidR="0052729F" w:rsidRPr="005D3077">
        <w:rPr>
          <w:rFonts w:eastAsia="Times New Roman" w:cstheme="minorHAnsi"/>
          <w:b/>
          <w:color w:val="000000"/>
        </w:rPr>
        <w:t>raz na 2 tygodnie</w:t>
      </w:r>
      <w:r w:rsidR="0052729F" w:rsidRPr="005D3077">
        <w:rPr>
          <w:rFonts w:eastAsia="Times New Roman" w:cstheme="minorHAnsi"/>
          <w:color w:val="000000"/>
        </w:rPr>
        <w:t>)</w:t>
      </w:r>
      <w:r w:rsidRPr="005D3077">
        <w:rPr>
          <w:rFonts w:eastAsia="Times New Roman" w:cstheme="minorHAnsi"/>
          <w:color w:val="000000"/>
        </w:rPr>
        <w:t>;</w:t>
      </w:r>
    </w:p>
    <w:p w:rsidR="00423B77" w:rsidRPr="005D3077" w:rsidRDefault="00423B77" w:rsidP="00423B77">
      <w:pPr>
        <w:rPr>
          <w:rFonts w:eastAsia="Times New Roman" w:cstheme="minorHAnsi"/>
          <w:color w:val="000000"/>
        </w:rPr>
      </w:pPr>
      <w:r w:rsidRPr="005D3077">
        <w:rPr>
          <w:rFonts w:eastAsia="Times New Roman" w:cstheme="minorHAnsi"/>
          <w:color w:val="000000"/>
        </w:rPr>
        <w:t xml:space="preserve">3. </w:t>
      </w:r>
      <w:proofErr w:type="spellStart"/>
      <w:r w:rsidRPr="005D3077">
        <w:rPr>
          <w:rFonts w:eastAsia="Times New Roman" w:cstheme="minorHAnsi"/>
          <w:color w:val="000000"/>
        </w:rPr>
        <w:t>POZNiŚ</w:t>
      </w:r>
      <w:proofErr w:type="spellEnd"/>
      <w:r w:rsidRPr="005D3077">
        <w:rPr>
          <w:rFonts w:eastAsia="Times New Roman" w:cstheme="minorHAnsi"/>
          <w:color w:val="000000"/>
        </w:rPr>
        <w:t>, AOS, ul. Skalska 22, Wolbrom</w:t>
      </w:r>
      <w:r w:rsidR="0052729F" w:rsidRPr="005D3077">
        <w:rPr>
          <w:rFonts w:eastAsia="Times New Roman" w:cstheme="minorHAnsi"/>
          <w:color w:val="000000"/>
        </w:rPr>
        <w:t xml:space="preserve"> (</w:t>
      </w:r>
      <w:r w:rsidR="005D3077" w:rsidRPr="005D3077">
        <w:rPr>
          <w:rFonts w:eastAsia="Times New Roman" w:cstheme="minorHAnsi"/>
          <w:b/>
          <w:color w:val="000000"/>
        </w:rPr>
        <w:t>wymagana częstotliwość odbiorów</w:t>
      </w:r>
      <w:r w:rsidR="005D3077" w:rsidRPr="005D3077">
        <w:rPr>
          <w:rFonts w:eastAsia="Times New Roman" w:cstheme="minorHAnsi"/>
          <w:b/>
          <w:color w:val="000000"/>
        </w:rPr>
        <w:t xml:space="preserve">: </w:t>
      </w:r>
      <w:r w:rsidR="0052729F" w:rsidRPr="005D3077">
        <w:rPr>
          <w:rFonts w:eastAsia="Times New Roman" w:cstheme="minorHAnsi"/>
          <w:b/>
          <w:color w:val="000000"/>
        </w:rPr>
        <w:t>raz na 2 tygodnie</w:t>
      </w:r>
      <w:r w:rsidR="0052729F" w:rsidRPr="005D3077">
        <w:rPr>
          <w:rFonts w:eastAsia="Times New Roman" w:cstheme="minorHAnsi"/>
          <w:color w:val="000000"/>
        </w:rPr>
        <w:t>)</w:t>
      </w:r>
      <w:r w:rsidRPr="005D3077">
        <w:rPr>
          <w:rFonts w:eastAsia="Times New Roman" w:cstheme="minorHAnsi"/>
          <w:color w:val="000000"/>
        </w:rPr>
        <w:t>;</w:t>
      </w:r>
    </w:p>
    <w:p w:rsidR="00423B77" w:rsidRPr="005D3077" w:rsidRDefault="00423B77" w:rsidP="00423B77">
      <w:pPr>
        <w:rPr>
          <w:rFonts w:eastAsia="Times New Roman" w:cstheme="minorHAnsi"/>
          <w:color w:val="000000"/>
        </w:rPr>
      </w:pPr>
      <w:r w:rsidRPr="005D3077">
        <w:rPr>
          <w:rFonts w:eastAsia="Times New Roman" w:cstheme="minorHAnsi"/>
          <w:color w:val="000000"/>
        </w:rPr>
        <w:t>4. Punkt Pomocy ZGH,</w:t>
      </w:r>
      <w:r w:rsidR="0052729F" w:rsidRPr="005D3077">
        <w:rPr>
          <w:rFonts w:eastAsia="Times New Roman" w:cstheme="minorHAnsi"/>
          <w:color w:val="000000"/>
        </w:rPr>
        <w:t xml:space="preserve"> ul. Kolejowa 37,</w:t>
      </w:r>
      <w:r w:rsidRPr="005D3077">
        <w:rPr>
          <w:rFonts w:eastAsia="Times New Roman" w:cstheme="minorHAnsi"/>
          <w:color w:val="000000"/>
        </w:rPr>
        <w:t xml:space="preserve"> Bukowno</w:t>
      </w:r>
      <w:r w:rsidR="0052729F" w:rsidRPr="005D3077">
        <w:rPr>
          <w:rFonts w:eastAsia="Times New Roman" w:cstheme="minorHAnsi"/>
          <w:color w:val="000000"/>
        </w:rPr>
        <w:t xml:space="preserve"> (</w:t>
      </w:r>
      <w:r w:rsidR="005D3077" w:rsidRPr="005D3077">
        <w:rPr>
          <w:rFonts w:eastAsia="Times New Roman" w:cstheme="minorHAnsi"/>
          <w:b/>
          <w:color w:val="000000"/>
        </w:rPr>
        <w:t>wymagana częstotliwość odbiorów:</w:t>
      </w:r>
      <w:r w:rsidR="005D3077" w:rsidRPr="005D3077">
        <w:rPr>
          <w:rFonts w:eastAsia="Times New Roman" w:cstheme="minorHAnsi"/>
          <w:b/>
          <w:color w:val="000000"/>
        </w:rPr>
        <w:t xml:space="preserve"> </w:t>
      </w:r>
      <w:r w:rsidR="0052729F" w:rsidRPr="005D3077">
        <w:rPr>
          <w:rFonts w:eastAsia="Times New Roman" w:cstheme="minorHAnsi"/>
          <w:b/>
          <w:color w:val="000000"/>
        </w:rPr>
        <w:t>raz na 2 tygodnie</w:t>
      </w:r>
      <w:r w:rsidR="0052729F" w:rsidRPr="005D3077">
        <w:rPr>
          <w:rFonts w:eastAsia="Times New Roman" w:cstheme="minorHAnsi"/>
          <w:color w:val="000000"/>
        </w:rPr>
        <w:t>)</w:t>
      </w:r>
      <w:r w:rsidRPr="005D3077">
        <w:rPr>
          <w:rFonts w:eastAsia="Times New Roman" w:cstheme="minorHAnsi"/>
          <w:color w:val="000000"/>
        </w:rPr>
        <w:t>;</w:t>
      </w:r>
    </w:p>
    <w:p w:rsidR="00423B77" w:rsidRPr="005D3077" w:rsidRDefault="00423B77" w:rsidP="00423B77">
      <w:pPr>
        <w:rPr>
          <w:rFonts w:eastAsia="Times New Roman" w:cstheme="minorHAnsi"/>
          <w:color w:val="000000"/>
        </w:rPr>
      </w:pPr>
      <w:r w:rsidRPr="005D3077">
        <w:rPr>
          <w:rFonts w:eastAsia="Times New Roman" w:cstheme="minorHAnsi"/>
          <w:color w:val="000000"/>
        </w:rPr>
        <w:t>5. Punkt Pomocy Olkusz</w:t>
      </w:r>
      <w:r w:rsidR="0052729F" w:rsidRPr="005D3077">
        <w:rPr>
          <w:rFonts w:eastAsia="Times New Roman" w:cstheme="minorHAnsi"/>
          <w:color w:val="000000"/>
        </w:rPr>
        <w:t>, ul. Wspólna</w:t>
      </w:r>
      <w:r w:rsidRPr="005D3077">
        <w:rPr>
          <w:rFonts w:eastAsia="Times New Roman" w:cstheme="minorHAnsi"/>
          <w:color w:val="000000"/>
        </w:rPr>
        <w:t xml:space="preserve"> – Pomorzany</w:t>
      </w:r>
      <w:r w:rsidR="0052729F" w:rsidRPr="005D3077">
        <w:rPr>
          <w:rFonts w:eastAsia="Times New Roman" w:cstheme="minorHAnsi"/>
          <w:color w:val="000000"/>
        </w:rPr>
        <w:t xml:space="preserve"> </w:t>
      </w:r>
      <w:r w:rsidR="005D3077" w:rsidRPr="005D3077">
        <w:rPr>
          <w:rFonts w:eastAsia="Times New Roman" w:cstheme="minorHAnsi"/>
          <w:color w:val="000000"/>
        </w:rPr>
        <w:t>wymagana częstotliwość odbiorów:</w:t>
      </w:r>
      <w:r w:rsidR="005D3077" w:rsidRPr="005D3077">
        <w:rPr>
          <w:rFonts w:eastAsia="Times New Roman" w:cstheme="minorHAnsi"/>
          <w:color w:val="000000"/>
        </w:rPr>
        <w:t xml:space="preserve"> </w:t>
      </w:r>
      <w:r w:rsidR="0052729F" w:rsidRPr="005D3077">
        <w:rPr>
          <w:rFonts w:eastAsia="Times New Roman" w:cstheme="minorHAnsi"/>
          <w:color w:val="000000"/>
        </w:rPr>
        <w:t>(</w:t>
      </w:r>
      <w:r w:rsidR="005D3077" w:rsidRPr="005D3077">
        <w:rPr>
          <w:rFonts w:eastAsia="Times New Roman" w:cstheme="minorHAnsi"/>
          <w:b/>
          <w:color w:val="000000"/>
        </w:rPr>
        <w:t>wymagana częstotliwość odbiorów</w:t>
      </w:r>
      <w:r w:rsidR="005D3077" w:rsidRPr="005D3077">
        <w:rPr>
          <w:rFonts w:eastAsia="Times New Roman" w:cstheme="minorHAnsi"/>
          <w:color w:val="000000"/>
        </w:rPr>
        <w:t xml:space="preserve">: </w:t>
      </w:r>
      <w:r w:rsidR="0052729F" w:rsidRPr="005D3077">
        <w:rPr>
          <w:rFonts w:eastAsia="Times New Roman" w:cstheme="minorHAnsi"/>
          <w:color w:val="000000"/>
        </w:rPr>
        <w:t>raz na 2 tygodnie)</w:t>
      </w:r>
      <w:r w:rsidRPr="005D3077">
        <w:rPr>
          <w:rFonts w:eastAsia="Times New Roman" w:cstheme="minorHAnsi"/>
          <w:color w:val="000000"/>
        </w:rPr>
        <w:t>.</w:t>
      </w:r>
    </w:p>
    <w:p w:rsidR="00752B78" w:rsidRPr="005D3077" w:rsidRDefault="00752B78" w:rsidP="00752B7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3077">
        <w:rPr>
          <w:rFonts w:asciiTheme="minorHAnsi" w:hAnsiTheme="minorHAnsi" w:cstheme="minorHAnsi"/>
          <w:sz w:val="22"/>
          <w:szCs w:val="22"/>
        </w:rPr>
        <w:t xml:space="preserve">Dotyczy wykreślenia z przedmiotu zamówienia odpadów o kodzie 20 01 21 Lampy fluorescencyjne i inne odpady zawierające rtęć, ponieważ nie są to odpady medyczne z podgrupy 18 01, a sposób ich zagospodarowania jest zupełnie inny niż odpadów medycznych. Odpady o kodzie 20 01 21 to odpady wysegregowane z odpadów komunalnych i tak powinny być traktowane. Odpady medyczne z podgrupy 1801 są termicznie przekształcane metodą D10 w specjalnie do tego przystosowanych instalacjach. </w:t>
      </w:r>
    </w:p>
    <w:p w:rsidR="007178E5" w:rsidRPr="005D3077" w:rsidRDefault="007178E5" w:rsidP="0051166E">
      <w:pPr>
        <w:pStyle w:val="Tekstpodstawowywcity"/>
        <w:spacing w:after="0"/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51166E" w:rsidRPr="005D3077" w:rsidRDefault="004A551D" w:rsidP="0051166E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3077">
        <w:rPr>
          <w:rFonts w:asciiTheme="minorHAnsi" w:hAnsiTheme="minorHAnsi" w:cstheme="minorHAnsi"/>
          <w:b/>
          <w:sz w:val="22"/>
          <w:szCs w:val="22"/>
        </w:rPr>
        <w:t xml:space="preserve">Odp.: </w:t>
      </w:r>
      <w:r w:rsidR="009939CF" w:rsidRPr="005D3077">
        <w:rPr>
          <w:rFonts w:asciiTheme="minorHAnsi" w:hAnsiTheme="minorHAnsi" w:cstheme="minorHAnsi"/>
          <w:b/>
          <w:sz w:val="22"/>
          <w:szCs w:val="22"/>
        </w:rPr>
        <w:t>Zamawiający wykreśla odpady o kodzie 20 01 21 z zakresu przedmiotu zamówienia objętego niniejszym postępowaniem. Przedmiot</w:t>
      </w:r>
      <w:r w:rsidR="005A4B2C" w:rsidRPr="005D3077">
        <w:rPr>
          <w:rFonts w:asciiTheme="minorHAnsi" w:hAnsiTheme="minorHAnsi" w:cstheme="minorHAnsi"/>
          <w:b/>
          <w:sz w:val="22"/>
          <w:szCs w:val="22"/>
        </w:rPr>
        <w:t>ową zamianę</w:t>
      </w:r>
      <w:r w:rsidR="009939CF" w:rsidRPr="005D3077">
        <w:rPr>
          <w:rFonts w:asciiTheme="minorHAnsi" w:hAnsiTheme="minorHAnsi" w:cstheme="minorHAnsi"/>
          <w:b/>
          <w:sz w:val="22"/>
          <w:szCs w:val="22"/>
        </w:rPr>
        <w:t xml:space="preserve"> stosuje się odpowiednio w całej dokumentacji postępowania zakupowego.</w:t>
      </w:r>
    </w:p>
    <w:p w:rsidR="00D87BF9" w:rsidRPr="005D3077" w:rsidRDefault="00D87BF9" w:rsidP="0051166E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274A" w:rsidRPr="005D3077" w:rsidRDefault="00D87BF9" w:rsidP="0061274A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3077">
        <w:rPr>
          <w:rFonts w:asciiTheme="minorHAnsi" w:hAnsiTheme="minorHAnsi" w:cstheme="minorHAnsi"/>
          <w:sz w:val="22"/>
          <w:szCs w:val="22"/>
        </w:rPr>
        <w:t xml:space="preserve">Dotyczy </w:t>
      </w:r>
      <w:r w:rsidR="0061274A" w:rsidRPr="005D3077">
        <w:rPr>
          <w:rFonts w:asciiTheme="minorHAnsi" w:hAnsiTheme="minorHAnsi" w:cstheme="minorHAnsi"/>
          <w:sz w:val="22"/>
          <w:szCs w:val="22"/>
        </w:rPr>
        <w:t xml:space="preserve">rozbieżności dotyczącej częstotliwości odbioru odpadów: w zał. nr 2 do Zapytania Ofertowego Zamawiający podaje w trzeciej kolumnie formularza, że odbiór odpadów ma być wykonywany 1x w tyg., natomiast w czwartej kolumnie Zamawiający napisał że odbiór odpadów w szczególności o kodzie: 18 01 02 ma być wykonywany z częstotliwością nie rzadziej niż co 72 godziny. </w:t>
      </w:r>
    </w:p>
    <w:p w:rsidR="0061274A" w:rsidRPr="005D3077" w:rsidRDefault="0061274A" w:rsidP="0061274A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5D3077">
        <w:rPr>
          <w:rFonts w:asciiTheme="minorHAnsi" w:hAnsiTheme="minorHAnsi" w:cstheme="minorHAnsi"/>
          <w:sz w:val="22"/>
          <w:szCs w:val="22"/>
        </w:rPr>
        <w:t xml:space="preserve">Jak również w paragraf 2 ust. 8 wzoru umowy (zał. nr 4 do ZO) jest zapis w brzmieniu: „ W przypadku, kiedy Zamawiający nie posiada spełniającego wymogi magazynu odpadów niebezpiecznych, po stronie Wykonawcy leży dostarczenie kontenerów zbiorczych (o określonych pojemnościach i oznaczeniach i parametrach) do magazynowania odpadów medycznych, ich wymiany na czyste z częstotliwością nie mniejszą niż raz na 72 godziny.” </w:t>
      </w:r>
    </w:p>
    <w:p w:rsidR="0061274A" w:rsidRPr="005D3077" w:rsidRDefault="0061274A" w:rsidP="0061274A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5D3077">
        <w:rPr>
          <w:rFonts w:asciiTheme="minorHAnsi" w:hAnsiTheme="minorHAnsi" w:cstheme="minorHAnsi"/>
          <w:sz w:val="22"/>
          <w:szCs w:val="22"/>
        </w:rPr>
        <w:t xml:space="preserve">Czy zatem dodatkowy odbiór (powyżej 1 x w tyg.) jest jedynie odbiorem awaryjnym, wykonywanym w wyjątkowych sytuacjach, czy też jest to częstotliwość odbioru dopuszczona jedynie w sytuacji, gdy Wykonawca dostarczy Zamawiającemu na czas trwania umowy duży kontener –jednostkę zewnętrzną? </w:t>
      </w:r>
    </w:p>
    <w:p w:rsidR="00D87BF9" w:rsidRPr="005D3077" w:rsidRDefault="00D87BF9" w:rsidP="0051166E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4B2C" w:rsidRPr="005D3077" w:rsidRDefault="00544DF7" w:rsidP="0051166E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307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Odp.: </w:t>
      </w:r>
      <w:r w:rsidR="009939CF" w:rsidRPr="005D3077">
        <w:rPr>
          <w:rFonts w:asciiTheme="minorHAnsi" w:hAnsiTheme="minorHAnsi" w:cstheme="minorHAnsi"/>
          <w:b/>
          <w:sz w:val="22"/>
          <w:szCs w:val="22"/>
        </w:rPr>
        <w:t xml:space="preserve">Zamawiający wymaga systematycznego odbioru odpadów </w:t>
      </w:r>
      <w:r w:rsidR="00D87BF9" w:rsidRPr="005D3077">
        <w:rPr>
          <w:rFonts w:asciiTheme="minorHAnsi" w:hAnsiTheme="minorHAnsi" w:cstheme="minorHAnsi"/>
          <w:b/>
          <w:sz w:val="22"/>
          <w:szCs w:val="22"/>
        </w:rPr>
        <w:t xml:space="preserve">medycznych i </w:t>
      </w:r>
      <w:r w:rsidR="009939CF" w:rsidRPr="005D3077">
        <w:rPr>
          <w:rFonts w:asciiTheme="minorHAnsi" w:hAnsiTheme="minorHAnsi" w:cstheme="minorHAnsi"/>
          <w:b/>
          <w:sz w:val="22"/>
          <w:szCs w:val="22"/>
        </w:rPr>
        <w:t xml:space="preserve">niebezpiecznych </w:t>
      </w:r>
      <w:r w:rsidR="00D87BF9" w:rsidRPr="005D3077">
        <w:rPr>
          <w:rFonts w:asciiTheme="minorHAnsi" w:hAnsiTheme="minorHAnsi" w:cstheme="minorHAnsi"/>
          <w:b/>
          <w:sz w:val="22"/>
          <w:szCs w:val="22"/>
        </w:rPr>
        <w:t xml:space="preserve">z częstotliwością 1 </w:t>
      </w:r>
      <w:r w:rsidR="00353751" w:rsidRPr="005D3077">
        <w:rPr>
          <w:rFonts w:asciiTheme="minorHAnsi" w:hAnsiTheme="minorHAnsi" w:cstheme="minorHAnsi"/>
          <w:b/>
          <w:sz w:val="22"/>
          <w:szCs w:val="22"/>
        </w:rPr>
        <w:t xml:space="preserve">raz </w:t>
      </w:r>
      <w:r w:rsidR="00D87BF9" w:rsidRPr="005D3077">
        <w:rPr>
          <w:rFonts w:asciiTheme="minorHAnsi" w:hAnsiTheme="minorHAnsi" w:cstheme="minorHAnsi"/>
          <w:b/>
          <w:sz w:val="22"/>
          <w:szCs w:val="22"/>
        </w:rPr>
        <w:t>w tygodniu.</w:t>
      </w:r>
      <w:r w:rsidR="005A4B2C" w:rsidRPr="005D3077">
        <w:rPr>
          <w:rFonts w:asciiTheme="minorHAnsi" w:hAnsiTheme="minorHAnsi" w:cstheme="minorHAnsi"/>
          <w:b/>
          <w:sz w:val="22"/>
          <w:szCs w:val="22"/>
        </w:rPr>
        <w:t xml:space="preserve"> W przypadku Zamawiającego: Nowy Szpital w Olkuszu Sp. z o.o. wymagany jest odbiór z głównej lokalizacji: Szpital, ul. 1000-lecia 13; 32-300 Olkusz z częstotliwością 3 razy w tygodniu</w:t>
      </w:r>
      <w:r w:rsidR="005D3077">
        <w:rPr>
          <w:rFonts w:asciiTheme="minorHAnsi" w:hAnsiTheme="minorHAnsi" w:cstheme="minorHAnsi"/>
          <w:b/>
          <w:sz w:val="22"/>
          <w:szCs w:val="22"/>
        </w:rPr>
        <w:t>. Ww. częstotliwości odbioru odpadów powinny być uwzględnione w stawce za 1 kg odebranych odpadów.</w:t>
      </w:r>
    </w:p>
    <w:p w:rsidR="005A4B2C" w:rsidRPr="005D3077" w:rsidRDefault="005A4B2C" w:rsidP="0051166E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D3077" w:rsidRPr="005D3077" w:rsidRDefault="00D87BF9" w:rsidP="0051166E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3077">
        <w:rPr>
          <w:rFonts w:asciiTheme="minorHAnsi" w:hAnsiTheme="minorHAnsi" w:cstheme="minorHAnsi"/>
          <w:b/>
          <w:sz w:val="22"/>
          <w:szCs w:val="22"/>
        </w:rPr>
        <w:t>Natomiast w przypadku, gdy zostaną wytworzone odpady o kodzie 18 01 02, Zamawiający uprawniony jest</w:t>
      </w:r>
      <w:r w:rsidR="005D3077">
        <w:rPr>
          <w:rFonts w:asciiTheme="minorHAnsi" w:hAnsiTheme="minorHAnsi" w:cstheme="minorHAnsi"/>
          <w:b/>
          <w:sz w:val="22"/>
          <w:szCs w:val="22"/>
        </w:rPr>
        <w:t xml:space="preserve"> do zamówienia dodatkowego odbioru</w:t>
      </w:r>
      <w:r w:rsidRPr="005D3077">
        <w:rPr>
          <w:rFonts w:asciiTheme="minorHAnsi" w:hAnsiTheme="minorHAnsi" w:cstheme="minorHAnsi"/>
          <w:b/>
          <w:sz w:val="22"/>
          <w:szCs w:val="22"/>
        </w:rPr>
        <w:t>, a Wykonawca zobowiązany jest do realizacji odbioru odpadów z częstotliwością większą</w:t>
      </w:r>
      <w:r w:rsidR="00544DF7" w:rsidRPr="005D3077">
        <w:rPr>
          <w:rFonts w:asciiTheme="minorHAnsi" w:hAnsiTheme="minorHAnsi" w:cstheme="minorHAnsi"/>
          <w:b/>
          <w:sz w:val="22"/>
          <w:szCs w:val="22"/>
        </w:rPr>
        <w:t xml:space="preserve"> niż 1 raz</w:t>
      </w:r>
      <w:r w:rsidR="005A4B2C" w:rsidRPr="005D3077">
        <w:rPr>
          <w:rFonts w:asciiTheme="minorHAnsi" w:hAnsiTheme="minorHAnsi" w:cstheme="minorHAnsi"/>
          <w:b/>
          <w:sz w:val="22"/>
          <w:szCs w:val="22"/>
        </w:rPr>
        <w:t xml:space="preserve"> (3 razy w przypadku Nowy Szpital w Olkuszu Sp. z o.o. – główna lokalizacja)</w:t>
      </w:r>
      <w:r w:rsidR="00544DF7" w:rsidRPr="005D3077">
        <w:rPr>
          <w:rFonts w:asciiTheme="minorHAnsi" w:hAnsiTheme="minorHAnsi" w:cstheme="minorHAnsi"/>
          <w:b/>
          <w:sz w:val="22"/>
          <w:szCs w:val="22"/>
        </w:rPr>
        <w:t xml:space="preserve"> w tygodniu w taki sposób, by odpady nie były magazynowane u Zamawiającego w okresie dł</w:t>
      </w:r>
      <w:r w:rsidR="005A4B2C" w:rsidRPr="005D3077">
        <w:rPr>
          <w:rFonts w:asciiTheme="minorHAnsi" w:hAnsiTheme="minorHAnsi" w:cstheme="minorHAnsi"/>
          <w:b/>
          <w:sz w:val="22"/>
          <w:szCs w:val="22"/>
        </w:rPr>
        <w:t>uższym niż 72 godziny. Dodatkowe</w:t>
      </w:r>
      <w:r w:rsidR="00544DF7" w:rsidRPr="005D3077">
        <w:rPr>
          <w:rFonts w:asciiTheme="minorHAnsi" w:hAnsiTheme="minorHAnsi" w:cstheme="minorHAnsi"/>
          <w:b/>
          <w:sz w:val="22"/>
          <w:szCs w:val="22"/>
        </w:rPr>
        <w:t xml:space="preserve"> (częstsze niż raz</w:t>
      </w:r>
      <w:r w:rsidR="005A4B2C" w:rsidRPr="005D3077">
        <w:rPr>
          <w:rFonts w:asciiTheme="minorHAnsi" w:hAnsiTheme="minorHAnsi" w:cstheme="minorHAnsi"/>
          <w:b/>
          <w:sz w:val="22"/>
          <w:szCs w:val="22"/>
        </w:rPr>
        <w:t xml:space="preserve"> w tygodniu</w:t>
      </w:r>
      <w:r w:rsidR="00544DF7" w:rsidRPr="005D30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4B2C" w:rsidRPr="005D3077">
        <w:rPr>
          <w:rFonts w:asciiTheme="minorHAnsi" w:hAnsiTheme="minorHAnsi" w:cstheme="minorHAnsi"/>
          <w:b/>
          <w:sz w:val="22"/>
          <w:szCs w:val="22"/>
        </w:rPr>
        <w:t>lub 3 razy w przypadku Nowy Szpital w Olkuszu Sp. z o.o. – główna lokalizacja</w:t>
      </w:r>
      <w:r w:rsidR="00544DF7" w:rsidRPr="005D3077">
        <w:rPr>
          <w:rFonts w:asciiTheme="minorHAnsi" w:hAnsiTheme="minorHAnsi" w:cstheme="minorHAnsi"/>
          <w:b/>
          <w:sz w:val="22"/>
          <w:szCs w:val="22"/>
        </w:rPr>
        <w:t>) odbiory mają charakter incydentalny i wynikać będą z bieżących potrzeb Zamawiającego.</w:t>
      </w:r>
    </w:p>
    <w:p w:rsidR="0051166E" w:rsidRPr="005D3077" w:rsidRDefault="0051166E" w:rsidP="0051166E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017158" w:rsidRPr="005D3077" w:rsidRDefault="00017158" w:rsidP="00B277C0">
      <w:pPr>
        <w:pStyle w:val="Tekstpodstawowywcity"/>
        <w:numPr>
          <w:ilvl w:val="0"/>
          <w:numId w:val="4"/>
        </w:numPr>
        <w:spacing w:after="0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5D3077">
        <w:rPr>
          <w:rFonts w:asciiTheme="minorHAnsi" w:hAnsiTheme="minorHAnsi" w:cstheme="minorHAnsi"/>
          <w:sz w:val="22"/>
          <w:szCs w:val="22"/>
        </w:rPr>
        <w:t>Dotyczy</w:t>
      </w:r>
      <w:r w:rsidR="0061274A" w:rsidRPr="005D3077">
        <w:rPr>
          <w:rFonts w:asciiTheme="minorHAnsi" w:hAnsiTheme="minorHAnsi" w:cstheme="minorHAnsi"/>
          <w:sz w:val="22"/>
          <w:szCs w:val="22"/>
        </w:rPr>
        <w:t xml:space="preserve"> informacji ile odbiorów (powyżej 1 x w tygodniu) zostało wykonanych w wykonanych w 2019 r. z placówek Nowy Szpital w Olkuszu Sp. z o. o.?</w:t>
      </w:r>
    </w:p>
    <w:p w:rsidR="0061274A" w:rsidRPr="005D3077" w:rsidRDefault="0061274A" w:rsidP="0061274A">
      <w:pPr>
        <w:pStyle w:val="Tekstpodstawowywcity"/>
        <w:spacing w:after="0"/>
        <w:ind w:left="720"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017158" w:rsidRPr="005D3077" w:rsidRDefault="00017158" w:rsidP="0061274A">
      <w:pPr>
        <w:rPr>
          <w:rFonts w:cstheme="minorHAnsi"/>
          <w:b/>
        </w:rPr>
      </w:pPr>
      <w:r w:rsidRPr="005D3077">
        <w:rPr>
          <w:rFonts w:cstheme="minorHAnsi"/>
          <w:b/>
        </w:rPr>
        <w:t xml:space="preserve">Odp.: </w:t>
      </w:r>
      <w:r w:rsidR="004A1E5F" w:rsidRPr="005D3077">
        <w:rPr>
          <w:rFonts w:cstheme="minorHAnsi"/>
          <w:b/>
        </w:rPr>
        <w:t>Zgodnie z odpowiedzią na pytanie nr 1</w:t>
      </w:r>
      <w:r w:rsidRPr="005D3077">
        <w:rPr>
          <w:rFonts w:eastAsia="Times New Roman" w:cstheme="minorHAnsi"/>
          <w:b/>
          <w:color w:val="000000"/>
        </w:rPr>
        <w:t>. Odpady medyczne</w:t>
      </w:r>
      <w:r w:rsidR="004A1E5F" w:rsidRPr="005D3077">
        <w:rPr>
          <w:rFonts w:eastAsia="Times New Roman" w:cstheme="minorHAnsi"/>
          <w:b/>
          <w:color w:val="000000"/>
        </w:rPr>
        <w:t xml:space="preserve"> z głównej lokalizacji</w:t>
      </w:r>
      <w:r w:rsidRPr="005D3077">
        <w:rPr>
          <w:rFonts w:eastAsia="Times New Roman" w:cstheme="minorHAnsi"/>
          <w:b/>
          <w:color w:val="000000"/>
        </w:rPr>
        <w:t xml:space="preserve"> są odbierane 3</w:t>
      </w:r>
      <w:r w:rsidR="005D3077">
        <w:rPr>
          <w:rFonts w:eastAsia="Times New Roman" w:cstheme="minorHAnsi"/>
          <w:b/>
          <w:color w:val="000000"/>
        </w:rPr>
        <w:t xml:space="preserve"> </w:t>
      </w:r>
      <w:r w:rsidRPr="005D3077">
        <w:rPr>
          <w:rFonts w:eastAsia="Times New Roman" w:cstheme="minorHAnsi"/>
          <w:b/>
          <w:color w:val="000000"/>
        </w:rPr>
        <w:t>x w tygo</w:t>
      </w:r>
      <w:r w:rsidR="004A1E5F" w:rsidRPr="005D3077">
        <w:rPr>
          <w:rFonts w:eastAsia="Times New Roman" w:cstheme="minorHAnsi"/>
          <w:b/>
          <w:color w:val="000000"/>
        </w:rPr>
        <w:t xml:space="preserve">dniu o łącznej masie ok 1000 kg, natomiast z pozostałych </w:t>
      </w:r>
      <w:r w:rsidR="0061274A" w:rsidRPr="005D3077">
        <w:rPr>
          <w:rFonts w:eastAsia="Times New Roman" w:cstheme="minorHAnsi"/>
          <w:b/>
          <w:color w:val="000000"/>
        </w:rPr>
        <w:t>lokalizacji</w:t>
      </w:r>
      <w:r w:rsidR="005D3077">
        <w:rPr>
          <w:rFonts w:eastAsia="Times New Roman" w:cstheme="minorHAnsi"/>
          <w:b/>
          <w:color w:val="000000"/>
        </w:rPr>
        <w:t xml:space="preserve"> raz na 2 tygodnie, co powinno zostać uwzględnione w zaoferowanej wycenie 1 kg odebranych odpadów.</w:t>
      </w:r>
    </w:p>
    <w:p w:rsidR="0061274A" w:rsidRPr="005D3077" w:rsidRDefault="0061274A" w:rsidP="00544DF7">
      <w:pPr>
        <w:pStyle w:val="Tekstpodstawowywcity"/>
        <w:numPr>
          <w:ilvl w:val="0"/>
          <w:numId w:val="4"/>
        </w:numPr>
        <w:spacing w:after="0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5D3077">
        <w:rPr>
          <w:rFonts w:asciiTheme="minorHAnsi" w:hAnsiTheme="minorHAnsi" w:cstheme="minorHAnsi"/>
          <w:sz w:val="22"/>
          <w:szCs w:val="22"/>
        </w:rPr>
        <w:t>Dotyczy informacji jaka pojemność (ile m3) maj</w:t>
      </w:r>
      <w:r w:rsidR="009C4AE3" w:rsidRPr="005D3077">
        <w:rPr>
          <w:rFonts w:asciiTheme="minorHAnsi" w:hAnsiTheme="minorHAnsi" w:cstheme="minorHAnsi"/>
          <w:sz w:val="22"/>
          <w:szCs w:val="22"/>
        </w:rPr>
        <w:t>ą posiadać</w:t>
      </w:r>
      <w:r w:rsidRPr="005D3077">
        <w:rPr>
          <w:rFonts w:asciiTheme="minorHAnsi" w:hAnsiTheme="minorHAnsi" w:cstheme="minorHAnsi"/>
          <w:sz w:val="22"/>
          <w:szCs w:val="22"/>
        </w:rPr>
        <w:t xml:space="preserve"> kontenery zbiorcze przeznaczone do gromadzenia odpadów przez Nowy Szpital w Olkuszu Sp. z o. o.?</w:t>
      </w:r>
    </w:p>
    <w:p w:rsidR="0061274A" w:rsidRPr="005D3077" w:rsidRDefault="0061274A" w:rsidP="0061274A">
      <w:pPr>
        <w:pStyle w:val="Tekstpodstawowywcity"/>
        <w:spacing w:after="0"/>
        <w:ind w:left="360"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61274A" w:rsidRPr="005D3077" w:rsidRDefault="0061274A" w:rsidP="009C4AE3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3077">
        <w:rPr>
          <w:rFonts w:asciiTheme="minorHAnsi" w:hAnsiTheme="minorHAnsi" w:cstheme="minorHAnsi"/>
          <w:b/>
          <w:sz w:val="22"/>
          <w:szCs w:val="22"/>
        </w:rPr>
        <w:t xml:space="preserve">Odp.: </w:t>
      </w:r>
      <w:r w:rsidR="00D657EA" w:rsidRPr="005D3077">
        <w:rPr>
          <w:rFonts w:asciiTheme="minorHAnsi" w:hAnsiTheme="minorHAnsi" w:cstheme="minorHAnsi"/>
          <w:b/>
          <w:sz w:val="22"/>
          <w:szCs w:val="22"/>
        </w:rPr>
        <w:t xml:space="preserve">Ilość pojemników zabezpieczająca zbiórkę worków z odpadami, około 10 sztuk mieszczących się w </w:t>
      </w:r>
      <w:r w:rsidR="005D3077">
        <w:rPr>
          <w:rFonts w:asciiTheme="minorHAnsi" w:hAnsiTheme="minorHAnsi" w:cstheme="minorHAnsi"/>
          <w:b/>
          <w:sz w:val="22"/>
          <w:szCs w:val="22"/>
        </w:rPr>
        <w:t xml:space="preserve">dużym </w:t>
      </w:r>
      <w:r w:rsidR="00D657EA" w:rsidRPr="005D3077">
        <w:rPr>
          <w:rFonts w:asciiTheme="minorHAnsi" w:hAnsiTheme="minorHAnsi" w:cstheme="minorHAnsi"/>
          <w:b/>
          <w:sz w:val="22"/>
          <w:szCs w:val="22"/>
        </w:rPr>
        <w:t>kontenerze chłodniczym</w:t>
      </w:r>
      <w:r w:rsidR="005D3077">
        <w:rPr>
          <w:rFonts w:asciiTheme="minorHAnsi" w:hAnsiTheme="minorHAnsi" w:cstheme="minorHAnsi"/>
          <w:b/>
          <w:sz w:val="22"/>
          <w:szCs w:val="22"/>
        </w:rPr>
        <w:t xml:space="preserve"> – jednostce </w:t>
      </w:r>
      <w:proofErr w:type="spellStart"/>
      <w:r w:rsidR="005D3077">
        <w:rPr>
          <w:rFonts w:asciiTheme="minorHAnsi" w:hAnsiTheme="minorHAnsi" w:cstheme="minorHAnsi"/>
          <w:b/>
          <w:sz w:val="22"/>
          <w:szCs w:val="22"/>
        </w:rPr>
        <w:t>zewnetrznej</w:t>
      </w:r>
      <w:proofErr w:type="spellEnd"/>
      <w:r w:rsidR="009C4AE3" w:rsidRPr="005D3077">
        <w:rPr>
          <w:rFonts w:asciiTheme="minorHAnsi" w:hAnsiTheme="minorHAnsi" w:cstheme="minorHAnsi"/>
          <w:b/>
          <w:sz w:val="22"/>
          <w:szCs w:val="22"/>
        </w:rPr>
        <w:t>.</w:t>
      </w:r>
    </w:p>
    <w:p w:rsidR="0061274A" w:rsidRPr="005D3077" w:rsidRDefault="0061274A" w:rsidP="0061274A">
      <w:pPr>
        <w:pStyle w:val="Tekstpodstawowywcity"/>
        <w:spacing w:after="0"/>
        <w:ind w:left="720"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544DF7" w:rsidRPr="005D3077" w:rsidRDefault="009C4AE3" w:rsidP="00544DF7">
      <w:pPr>
        <w:pStyle w:val="Tekstpodstawowywcity"/>
        <w:numPr>
          <w:ilvl w:val="0"/>
          <w:numId w:val="4"/>
        </w:numPr>
        <w:spacing w:after="0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5D3077">
        <w:rPr>
          <w:rFonts w:asciiTheme="minorHAnsi" w:hAnsiTheme="minorHAnsi" w:cstheme="minorHAnsi"/>
          <w:sz w:val="22"/>
          <w:szCs w:val="22"/>
        </w:rPr>
        <w:t>Dotyczy informacji</w:t>
      </w:r>
      <w:r w:rsidR="00544DF7" w:rsidRPr="005D3077">
        <w:rPr>
          <w:rFonts w:asciiTheme="minorHAnsi" w:hAnsiTheme="minorHAnsi" w:cstheme="minorHAnsi"/>
          <w:sz w:val="22"/>
          <w:szCs w:val="22"/>
        </w:rPr>
        <w:t xml:space="preserve"> czy Zamawiający będzie zaopatrywał się w </w:t>
      </w:r>
      <w:proofErr w:type="spellStart"/>
      <w:r w:rsidR="00544DF7" w:rsidRPr="005D3077">
        <w:rPr>
          <w:rFonts w:asciiTheme="minorHAnsi" w:hAnsiTheme="minorHAnsi" w:cstheme="minorHAnsi"/>
          <w:sz w:val="22"/>
          <w:szCs w:val="22"/>
        </w:rPr>
        <w:t>twardościenne</w:t>
      </w:r>
      <w:proofErr w:type="spellEnd"/>
      <w:r w:rsidR="00544DF7" w:rsidRPr="005D3077">
        <w:rPr>
          <w:rFonts w:asciiTheme="minorHAnsi" w:hAnsiTheme="minorHAnsi" w:cstheme="minorHAnsi"/>
          <w:sz w:val="22"/>
          <w:szCs w:val="22"/>
        </w:rPr>
        <w:t xml:space="preserve"> pojemniki jednorazowego użytku na odpady typu </w:t>
      </w:r>
      <w:proofErr w:type="spellStart"/>
      <w:r w:rsidR="00544DF7" w:rsidRPr="005D3077">
        <w:rPr>
          <w:rFonts w:asciiTheme="minorHAnsi" w:hAnsiTheme="minorHAnsi" w:cstheme="minorHAnsi"/>
          <w:sz w:val="22"/>
          <w:szCs w:val="22"/>
        </w:rPr>
        <w:t>sharps</w:t>
      </w:r>
      <w:proofErr w:type="spellEnd"/>
      <w:r w:rsidR="00544DF7" w:rsidRPr="005D3077">
        <w:rPr>
          <w:rFonts w:asciiTheme="minorHAnsi" w:hAnsiTheme="minorHAnsi" w:cstheme="minorHAnsi"/>
          <w:sz w:val="22"/>
          <w:szCs w:val="22"/>
        </w:rPr>
        <w:t xml:space="preserve"> we własnym zakresie i na własny koszt?</w:t>
      </w:r>
    </w:p>
    <w:p w:rsidR="00544DF7" w:rsidRPr="005D3077" w:rsidRDefault="00544DF7" w:rsidP="0051166E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544DF7" w:rsidRPr="005D3077" w:rsidRDefault="00544DF7" w:rsidP="0051166E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3077">
        <w:rPr>
          <w:rFonts w:asciiTheme="minorHAnsi" w:hAnsiTheme="minorHAnsi" w:cstheme="minorHAnsi"/>
          <w:b/>
          <w:sz w:val="22"/>
          <w:szCs w:val="22"/>
        </w:rPr>
        <w:t>Odp.:</w:t>
      </w:r>
      <w:r w:rsidR="005D3077">
        <w:rPr>
          <w:rFonts w:asciiTheme="minorHAnsi" w:hAnsiTheme="minorHAnsi" w:cstheme="minorHAnsi"/>
          <w:b/>
          <w:sz w:val="22"/>
          <w:szCs w:val="22"/>
        </w:rPr>
        <w:t xml:space="preserve"> Tak</w:t>
      </w:r>
      <w:r w:rsidR="009C4AE3" w:rsidRPr="005D3077">
        <w:rPr>
          <w:rFonts w:asciiTheme="minorHAnsi" w:hAnsiTheme="minorHAnsi" w:cstheme="minorHAnsi"/>
          <w:b/>
          <w:sz w:val="22"/>
          <w:szCs w:val="22"/>
        </w:rPr>
        <w:t>.</w:t>
      </w:r>
    </w:p>
    <w:p w:rsidR="00544DF7" w:rsidRPr="005D3077" w:rsidRDefault="00544DF7" w:rsidP="0051166E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58AA" w:rsidRPr="005D3077" w:rsidRDefault="00CC58AA" w:rsidP="00CC58AA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3077">
        <w:rPr>
          <w:rFonts w:asciiTheme="minorHAnsi" w:hAnsiTheme="minorHAnsi" w:cstheme="minorHAnsi"/>
          <w:sz w:val="22"/>
          <w:szCs w:val="22"/>
        </w:rPr>
        <w:t xml:space="preserve">Dotyczy dopuszczenia podstawienia kontenerów zbiorczych dla Nowy Szpital w Olkuszu Sp. z o. w kolorze innym niż czerwony np. zielony lub szary (standardowe kolory kontenerów). Kolor czerwony mają mieć opakowania jednorazowego użytku typu worki i pojemniki </w:t>
      </w:r>
      <w:proofErr w:type="spellStart"/>
      <w:r w:rsidRPr="005D3077">
        <w:rPr>
          <w:rFonts w:asciiTheme="minorHAnsi" w:hAnsiTheme="minorHAnsi" w:cstheme="minorHAnsi"/>
          <w:sz w:val="22"/>
          <w:szCs w:val="22"/>
        </w:rPr>
        <w:t>twardościenne</w:t>
      </w:r>
      <w:proofErr w:type="spellEnd"/>
      <w:r w:rsidRPr="005D3077">
        <w:rPr>
          <w:rFonts w:asciiTheme="minorHAnsi" w:hAnsiTheme="minorHAnsi" w:cstheme="minorHAnsi"/>
          <w:sz w:val="22"/>
          <w:szCs w:val="22"/>
        </w:rPr>
        <w:t xml:space="preserve"> na odpady zakaźne, a nie kontenery wielokrotnego użytku tj. zbiorcze na kółkach. </w:t>
      </w:r>
    </w:p>
    <w:p w:rsidR="00CC58AA" w:rsidRPr="005D3077" w:rsidRDefault="00CC58AA" w:rsidP="00CC58AA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CC58AA" w:rsidRPr="005D3077" w:rsidRDefault="00CC58AA" w:rsidP="00CC58AA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3077">
        <w:rPr>
          <w:rFonts w:asciiTheme="minorHAnsi" w:hAnsiTheme="minorHAnsi" w:cstheme="minorHAnsi"/>
          <w:b/>
          <w:sz w:val="22"/>
          <w:szCs w:val="22"/>
        </w:rPr>
        <w:t xml:space="preserve">Odp.: </w:t>
      </w:r>
      <w:r w:rsidR="005D3077">
        <w:rPr>
          <w:rFonts w:asciiTheme="minorHAnsi" w:hAnsiTheme="minorHAnsi" w:cstheme="minorHAnsi"/>
          <w:b/>
          <w:sz w:val="22"/>
          <w:szCs w:val="22"/>
        </w:rPr>
        <w:t>Tak</w:t>
      </w:r>
      <w:r w:rsidR="00035384">
        <w:rPr>
          <w:rFonts w:asciiTheme="minorHAnsi" w:hAnsiTheme="minorHAnsi" w:cstheme="minorHAnsi"/>
          <w:b/>
          <w:sz w:val="22"/>
          <w:szCs w:val="22"/>
        </w:rPr>
        <w:t>, Zamawiający dopuszcza użyczenie kontenerów zbiorczych w innym kolorze.</w:t>
      </w:r>
    </w:p>
    <w:p w:rsidR="00CC58AA" w:rsidRPr="005D3077" w:rsidRDefault="00CC58AA" w:rsidP="0051166E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4AE3" w:rsidRPr="005D3077" w:rsidRDefault="00544DF7" w:rsidP="009C4AE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3077">
        <w:rPr>
          <w:rFonts w:asciiTheme="minorHAnsi" w:hAnsiTheme="minorHAnsi" w:cstheme="minorHAnsi"/>
          <w:sz w:val="22"/>
          <w:szCs w:val="22"/>
        </w:rPr>
        <w:t xml:space="preserve">Dotyczy </w:t>
      </w:r>
      <w:r w:rsidR="009C4AE3" w:rsidRPr="005D3077">
        <w:rPr>
          <w:rFonts w:asciiTheme="minorHAnsi" w:hAnsiTheme="minorHAnsi" w:cstheme="minorHAnsi"/>
          <w:sz w:val="22"/>
          <w:szCs w:val="22"/>
        </w:rPr>
        <w:t xml:space="preserve">informacji, czy duży kontener -jednostka zewnętrzna, o którym mowa w § 2 ust. 8 umowy (zał. nr 4 do ZO) to ma być kontener chłodniczy z agregatem i elektronicznym termometrem? Jakie orientacyjne wymiary (dł./wys./szer.) ma posiadać ten kontener? </w:t>
      </w:r>
    </w:p>
    <w:p w:rsidR="00544DF7" w:rsidRPr="005D3077" w:rsidRDefault="00544DF7" w:rsidP="00544DF7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544DF7" w:rsidRPr="005D3077" w:rsidRDefault="00A7439E" w:rsidP="009C4AE3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3077">
        <w:rPr>
          <w:rFonts w:asciiTheme="minorHAnsi" w:hAnsiTheme="minorHAnsi" w:cstheme="minorHAnsi"/>
          <w:b/>
          <w:sz w:val="22"/>
          <w:szCs w:val="22"/>
        </w:rPr>
        <w:t xml:space="preserve">Odp.: </w:t>
      </w:r>
      <w:r w:rsidR="004A1E5F" w:rsidRPr="005D3077">
        <w:rPr>
          <w:rFonts w:asciiTheme="minorHAnsi" w:hAnsiTheme="minorHAnsi" w:cstheme="minorHAnsi"/>
          <w:b/>
          <w:sz w:val="22"/>
          <w:szCs w:val="22"/>
        </w:rPr>
        <w:t>Tak</w:t>
      </w:r>
      <w:r w:rsidR="00035384">
        <w:rPr>
          <w:rFonts w:asciiTheme="minorHAnsi" w:hAnsiTheme="minorHAnsi" w:cstheme="minorHAnsi"/>
          <w:b/>
          <w:sz w:val="22"/>
          <w:szCs w:val="22"/>
        </w:rPr>
        <w:t>,</w:t>
      </w:r>
      <w:r w:rsidR="004A1E5F" w:rsidRPr="005D3077">
        <w:rPr>
          <w:rFonts w:asciiTheme="minorHAnsi" w:hAnsiTheme="minorHAnsi" w:cstheme="minorHAnsi"/>
          <w:b/>
          <w:sz w:val="22"/>
          <w:szCs w:val="22"/>
        </w:rPr>
        <w:t xml:space="preserve"> kontener powinien być wyposażony w agregat chłodniczy i termometr. </w:t>
      </w:r>
      <w:r w:rsidRPr="005D3077">
        <w:rPr>
          <w:rFonts w:asciiTheme="minorHAnsi" w:hAnsiTheme="minorHAnsi" w:cstheme="minorHAnsi"/>
          <w:b/>
          <w:sz w:val="22"/>
          <w:szCs w:val="22"/>
        </w:rPr>
        <w:t>Duży konten</w:t>
      </w:r>
      <w:r w:rsidR="00017158" w:rsidRPr="005D3077">
        <w:rPr>
          <w:rFonts w:asciiTheme="minorHAnsi" w:hAnsiTheme="minorHAnsi" w:cstheme="minorHAnsi"/>
          <w:b/>
          <w:sz w:val="22"/>
          <w:szCs w:val="22"/>
        </w:rPr>
        <w:t>er</w:t>
      </w:r>
      <w:r w:rsidR="00035384">
        <w:rPr>
          <w:rFonts w:asciiTheme="minorHAnsi" w:hAnsiTheme="minorHAnsi" w:cstheme="minorHAnsi"/>
          <w:b/>
          <w:sz w:val="22"/>
          <w:szCs w:val="22"/>
        </w:rPr>
        <w:t xml:space="preserve"> – jednostka zewnętrzna, pełniąca funkcję magazynu odpadów medycznych i niebezpiecznych</w:t>
      </w:r>
      <w:r w:rsidR="00017158" w:rsidRPr="005D3077">
        <w:rPr>
          <w:rFonts w:asciiTheme="minorHAnsi" w:hAnsiTheme="minorHAnsi" w:cstheme="minorHAnsi"/>
          <w:b/>
          <w:sz w:val="22"/>
          <w:szCs w:val="22"/>
        </w:rPr>
        <w:t xml:space="preserve"> powinien mieć wymiary </w:t>
      </w:r>
      <w:r w:rsidR="004A1E5F" w:rsidRPr="005D3077">
        <w:rPr>
          <w:rFonts w:asciiTheme="minorHAnsi" w:hAnsiTheme="minorHAnsi" w:cstheme="minorHAnsi"/>
          <w:b/>
          <w:sz w:val="22"/>
          <w:szCs w:val="22"/>
        </w:rPr>
        <w:t xml:space="preserve">ok. </w:t>
      </w:r>
      <w:r w:rsidR="00017158" w:rsidRPr="005D3077">
        <w:rPr>
          <w:rFonts w:asciiTheme="minorHAnsi" w:hAnsiTheme="minorHAnsi" w:cstheme="minorHAnsi"/>
          <w:b/>
          <w:sz w:val="22"/>
          <w:szCs w:val="22"/>
        </w:rPr>
        <w:t>2,5 x 2,5 x 5,5</w:t>
      </w:r>
      <w:r w:rsidR="004A1E5F" w:rsidRPr="005D3077">
        <w:rPr>
          <w:rFonts w:asciiTheme="minorHAnsi" w:hAnsiTheme="minorHAnsi" w:cstheme="minorHAnsi"/>
          <w:b/>
          <w:sz w:val="22"/>
          <w:szCs w:val="22"/>
        </w:rPr>
        <w:t xml:space="preserve"> metrów.</w:t>
      </w:r>
    </w:p>
    <w:p w:rsidR="00A7439E" w:rsidRPr="005D3077" w:rsidRDefault="00A7439E" w:rsidP="009C4AE3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6966" w:rsidRPr="005D3077" w:rsidRDefault="00A7439E" w:rsidP="0041696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3077">
        <w:rPr>
          <w:rFonts w:asciiTheme="minorHAnsi" w:hAnsiTheme="minorHAnsi" w:cstheme="minorHAnsi"/>
          <w:sz w:val="22"/>
          <w:szCs w:val="22"/>
        </w:rPr>
        <w:t xml:space="preserve">Dotyczy </w:t>
      </w:r>
      <w:r w:rsidR="00416966" w:rsidRPr="005D3077">
        <w:rPr>
          <w:rFonts w:asciiTheme="minorHAnsi" w:hAnsiTheme="minorHAnsi" w:cstheme="minorHAnsi"/>
          <w:sz w:val="22"/>
          <w:szCs w:val="22"/>
        </w:rPr>
        <w:t xml:space="preserve">dodania w treści draftu umowy (zał. nr do ZO) zapisu , że Zamawiający odpowiedzialny będzie za wykonanie przyłączy do udostępnionego przez Wykonawcę przenośnego urządzenia chłodniczego oraz będzie odpowiedzialny za właściwe i zgodne z przeznaczeniem użytkowanie powierzonego urządzenia, a także za stan sanitarny (mycie i dezynfekcja) przenośnego urządzenia chłodniczego. </w:t>
      </w:r>
    </w:p>
    <w:p w:rsidR="00A7439E" w:rsidRPr="005D3077" w:rsidRDefault="00A7439E" w:rsidP="00416966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439E" w:rsidRPr="005D3077" w:rsidRDefault="00A7439E" w:rsidP="00A7439E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3077">
        <w:rPr>
          <w:rFonts w:asciiTheme="minorHAnsi" w:hAnsiTheme="minorHAnsi" w:cstheme="minorHAnsi"/>
          <w:b/>
          <w:sz w:val="22"/>
          <w:szCs w:val="22"/>
        </w:rPr>
        <w:t xml:space="preserve">Odp.: </w:t>
      </w:r>
      <w:r w:rsidR="00035384">
        <w:rPr>
          <w:rFonts w:asciiTheme="minorHAnsi" w:hAnsiTheme="minorHAnsi" w:cstheme="minorHAnsi"/>
          <w:b/>
          <w:sz w:val="22"/>
          <w:szCs w:val="22"/>
        </w:rPr>
        <w:t>Zamawiający wyraża zgodę na dodanie  przedmiotowego zapisu</w:t>
      </w:r>
      <w:r w:rsidRPr="005D3077">
        <w:rPr>
          <w:rFonts w:asciiTheme="minorHAnsi" w:hAnsiTheme="minorHAnsi" w:cstheme="minorHAnsi"/>
          <w:b/>
          <w:sz w:val="22"/>
          <w:szCs w:val="22"/>
        </w:rPr>
        <w:t>.</w:t>
      </w:r>
    </w:p>
    <w:p w:rsidR="00A7439E" w:rsidRPr="005D3077" w:rsidRDefault="00A7439E" w:rsidP="0051166E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6966" w:rsidRPr="005D3077" w:rsidRDefault="00A73112" w:rsidP="0041696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3077">
        <w:rPr>
          <w:rFonts w:asciiTheme="minorHAnsi" w:hAnsiTheme="minorHAnsi" w:cstheme="minorHAnsi"/>
          <w:sz w:val="22"/>
          <w:szCs w:val="22"/>
        </w:rPr>
        <w:t>Dotyczy</w:t>
      </w:r>
      <w:r w:rsidR="00416966" w:rsidRPr="005D3077">
        <w:rPr>
          <w:rFonts w:asciiTheme="minorHAnsi" w:hAnsiTheme="minorHAnsi" w:cstheme="minorHAnsi"/>
          <w:sz w:val="22"/>
          <w:szCs w:val="22"/>
        </w:rPr>
        <w:t xml:space="preserve"> </w:t>
      </w:r>
      <w:r w:rsidRPr="005D3077">
        <w:rPr>
          <w:rFonts w:asciiTheme="minorHAnsi" w:hAnsiTheme="minorHAnsi" w:cstheme="minorHAnsi"/>
          <w:sz w:val="22"/>
          <w:szCs w:val="22"/>
        </w:rPr>
        <w:t>zmodyfikowania</w:t>
      </w:r>
      <w:r w:rsidR="00416966" w:rsidRPr="005D3077">
        <w:rPr>
          <w:rFonts w:asciiTheme="minorHAnsi" w:hAnsiTheme="minorHAnsi" w:cstheme="minorHAnsi"/>
          <w:sz w:val="22"/>
          <w:szCs w:val="22"/>
        </w:rPr>
        <w:t xml:space="preserve">/zaktualizowania w załączniku nr 4 do ZO podstawy prawnej - w § 2 pkt 9 umowy powinno być: Rozporządzenie Ministra Zdrowia z dnia 5 października 2017 r. w sprawie szczegółowego sposobu postępowania z odpadami medycznymi oraz w § 2 pkt 12 umowy powinno być: Rozporządzenie Ministra Środowiska z dnia 25 kwietnia 2019 r. w sprawie wzorów dokumentów stosowanych na potrzeby ewidencji odpadów. </w:t>
      </w:r>
    </w:p>
    <w:p w:rsidR="00A73112" w:rsidRPr="005D3077" w:rsidRDefault="00A73112" w:rsidP="00416966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A73112" w:rsidRPr="005D3077" w:rsidRDefault="00A73112" w:rsidP="00A73112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3077">
        <w:rPr>
          <w:rFonts w:asciiTheme="minorHAnsi" w:hAnsiTheme="minorHAnsi" w:cstheme="minorHAnsi"/>
          <w:b/>
          <w:sz w:val="22"/>
          <w:szCs w:val="22"/>
        </w:rPr>
        <w:t>Odp.: Zapis zostanie zmodyfikowany.</w:t>
      </w:r>
    </w:p>
    <w:p w:rsidR="00A73112" w:rsidRPr="005D3077" w:rsidRDefault="00A73112" w:rsidP="00A73112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A73112" w:rsidRPr="005D3077" w:rsidRDefault="00A73112" w:rsidP="00767744">
      <w:pPr>
        <w:pStyle w:val="Tekstpodstawowywcity"/>
        <w:numPr>
          <w:ilvl w:val="0"/>
          <w:numId w:val="4"/>
        </w:numPr>
        <w:spacing w:after="0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5D3077">
        <w:rPr>
          <w:rFonts w:asciiTheme="minorHAnsi" w:hAnsiTheme="minorHAnsi" w:cstheme="minorHAnsi"/>
          <w:sz w:val="22"/>
          <w:szCs w:val="22"/>
        </w:rPr>
        <w:t>Dotyczy</w:t>
      </w:r>
      <w:r w:rsidR="00767744" w:rsidRPr="005D3077">
        <w:rPr>
          <w:rFonts w:asciiTheme="minorHAnsi" w:hAnsiTheme="minorHAnsi" w:cstheme="minorHAnsi"/>
          <w:sz w:val="22"/>
          <w:szCs w:val="22"/>
        </w:rPr>
        <w:t xml:space="preserve"> wykreślenia z treści załącznika nr 4 do Zapytania Ofertowego zapisu § 2 ust. 17, § 4 ust. 1 oraz w całości zapisu § 5 ust. 1 pkt 2), dotyczących wystawienia dokumentu potwierdzającego utylizację odpadów. </w:t>
      </w:r>
    </w:p>
    <w:p w:rsidR="00A7439E" w:rsidRPr="005D3077" w:rsidRDefault="00A7439E" w:rsidP="0051166E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3112" w:rsidRPr="005D3077" w:rsidRDefault="00A73112" w:rsidP="00A73112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3077">
        <w:rPr>
          <w:rFonts w:asciiTheme="minorHAnsi" w:hAnsiTheme="minorHAnsi" w:cstheme="minorHAnsi"/>
          <w:b/>
          <w:sz w:val="22"/>
          <w:szCs w:val="22"/>
        </w:rPr>
        <w:t>Odp.: Zapis zostanie wykreślony.</w:t>
      </w:r>
    </w:p>
    <w:p w:rsidR="00A73112" w:rsidRPr="005D3077" w:rsidRDefault="00A73112" w:rsidP="0051166E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7744" w:rsidRPr="005D3077" w:rsidRDefault="00A73112" w:rsidP="00767744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5D3077">
        <w:rPr>
          <w:rFonts w:asciiTheme="minorHAnsi" w:hAnsiTheme="minorHAnsi" w:cstheme="minorHAnsi"/>
        </w:rPr>
        <w:t>Dotyczy</w:t>
      </w:r>
      <w:r w:rsidR="00767744" w:rsidRPr="005D3077">
        <w:rPr>
          <w:rFonts w:asciiTheme="minorHAnsi" w:hAnsiTheme="minorHAnsi" w:cstheme="minorHAnsi"/>
        </w:rPr>
        <w:t xml:space="preserve"> przesunięcie terminu składania ofert na 04.09.2020. , tak aby każdy potencjalny wykonawca miał równe szanse. Otrzymanie możliwie wielu ofert leży w dobrze pojętym interesie Zamawiającego.</w:t>
      </w:r>
    </w:p>
    <w:p w:rsidR="00767744" w:rsidRPr="005D3077" w:rsidRDefault="00767744" w:rsidP="00767744">
      <w:pPr>
        <w:ind w:left="360"/>
        <w:rPr>
          <w:rFonts w:cstheme="minorHAnsi"/>
        </w:rPr>
      </w:pPr>
    </w:p>
    <w:p w:rsidR="00D21252" w:rsidRPr="005D3077" w:rsidRDefault="00A73112" w:rsidP="00D21252">
      <w:pPr>
        <w:pStyle w:val="Tekstpodstawowywcity"/>
        <w:spacing w:after="0"/>
        <w:ind w:left="0" w:right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3077">
        <w:rPr>
          <w:rFonts w:asciiTheme="minorHAnsi" w:hAnsiTheme="minorHAnsi" w:cstheme="minorHAnsi"/>
          <w:b/>
          <w:sz w:val="22"/>
          <w:szCs w:val="22"/>
        </w:rPr>
        <w:t>O</w:t>
      </w:r>
      <w:r w:rsidR="00767744" w:rsidRPr="005D3077">
        <w:rPr>
          <w:rFonts w:asciiTheme="minorHAnsi" w:hAnsiTheme="minorHAnsi" w:cstheme="minorHAnsi"/>
          <w:b/>
          <w:sz w:val="22"/>
          <w:szCs w:val="22"/>
        </w:rPr>
        <w:t>dp.: Z</w:t>
      </w:r>
      <w:r w:rsidRPr="005D3077">
        <w:rPr>
          <w:rFonts w:asciiTheme="minorHAnsi" w:hAnsiTheme="minorHAnsi" w:cstheme="minorHAnsi"/>
          <w:b/>
          <w:sz w:val="22"/>
          <w:szCs w:val="22"/>
        </w:rPr>
        <w:t>godnie z ogłoszeniem termin składania ofert jest do dnia 31 sierpnia 2020 r. do godz. 12.00.</w:t>
      </w:r>
      <w:r w:rsidR="00035384">
        <w:rPr>
          <w:rFonts w:asciiTheme="minorHAnsi" w:hAnsiTheme="minorHAnsi" w:cstheme="minorHAnsi"/>
          <w:b/>
          <w:sz w:val="22"/>
          <w:szCs w:val="22"/>
        </w:rPr>
        <w:t xml:space="preserve"> Organizator postępowania zakupowego przypomina o możliwości</w:t>
      </w:r>
      <w:r w:rsidR="00035384" w:rsidRPr="00035384">
        <w:t xml:space="preserve"> </w:t>
      </w:r>
      <w:r w:rsidR="00035384">
        <w:rPr>
          <w:rFonts w:asciiTheme="minorHAnsi" w:hAnsiTheme="minorHAnsi" w:cstheme="minorHAnsi"/>
          <w:b/>
          <w:sz w:val="22"/>
          <w:szCs w:val="22"/>
        </w:rPr>
        <w:t>złożenia</w:t>
      </w:r>
      <w:r w:rsidR="00035384" w:rsidRPr="00035384">
        <w:rPr>
          <w:rFonts w:asciiTheme="minorHAnsi" w:hAnsiTheme="minorHAnsi" w:cstheme="minorHAnsi"/>
          <w:b/>
          <w:sz w:val="22"/>
          <w:szCs w:val="22"/>
        </w:rPr>
        <w:t xml:space="preserve"> oferty poprzez przesłania skanu kompletnej oferty pocztą elektroniczną na adres: </w:t>
      </w:r>
      <w:hyperlink r:id="rId7" w:history="1">
        <w:r w:rsidR="00035384" w:rsidRPr="00D811A2">
          <w:rPr>
            <w:rStyle w:val="Hipercze"/>
            <w:rFonts w:asciiTheme="minorHAnsi" w:hAnsiTheme="minorHAnsi" w:cstheme="minorHAnsi"/>
            <w:b/>
            <w:sz w:val="22"/>
            <w:szCs w:val="22"/>
          </w:rPr>
          <w:t>bszerniewicz@nowyszpital.pl</w:t>
        </w:r>
      </w:hyperlink>
      <w:r w:rsidR="00035384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GoBack"/>
      <w:bookmarkEnd w:id="1"/>
      <w:r w:rsidR="00035384" w:rsidRPr="00035384">
        <w:rPr>
          <w:rFonts w:asciiTheme="minorHAnsi" w:hAnsiTheme="minorHAnsi" w:cstheme="minorHAnsi"/>
          <w:b/>
          <w:sz w:val="22"/>
          <w:szCs w:val="22"/>
        </w:rPr>
        <w:t xml:space="preserve"> .</w:t>
      </w:r>
      <w:r w:rsidR="0003538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D21252" w:rsidRPr="005D30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58" w:rsidRDefault="00207658" w:rsidP="00D21252">
      <w:pPr>
        <w:spacing w:after="0" w:line="240" w:lineRule="auto"/>
      </w:pPr>
      <w:r>
        <w:separator/>
      </w:r>
    </w:p>
  </w:endnote>
  <w:endnote w:type="continuationSeparator" w:id="0">
    <w:p w:rsidR="00207658" w:rsidRDefault="00207658" w:rsidP="00D2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095728"/>
      <w:docPartObj>
        <w:docPartGallery w:val="Page Numbers (Bottom of Page)"/>
        <w:docPartUnique/>
      </w:docPartObj>
    </w:sdtPr>
    <w:sdtEndPr/>
    <w:sdtContent>
      <w:p w:rsidR="00D21252" w:rsidRDefault="00D212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384">
          <w:rPr>
            <w:noProof/>
          </w:rPr>
          <w:t>3</w:t>
        </w:r>
        <w:r>
          <w:fldChar w:fldCharType="end"/>
        </w:r>
      </w:p>
    </w:sdtContent>
  </w:sdt>
  <w:p w:rsidR="00D21252" w:rsidRDefault="00D21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58" w:rsidRDefault="00207658" w:rsidP="00D21252">
      <w:pPr>
        <w:spacing w:after="0" w:line="240" w:lineRule="auto"/>
      </w:pPr>
      <w:r>
        <w:separator/>
      </w:r>
    </w:p>
  </w:footnote>
  <w:footnote w:type="continuationSeparator" w:id="0">
    <w:p w:rsidR="00207658" w:rsidRDefault="00207658" w:rsidP="00D2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1A41"/>
    <w:multiLevelType w:val="hybridMultilevel"/>
    <w:tmpl w:val="3BD6F3DC"/>
    <w:lvl w:ilvl="0" w:tplc="42FE849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A4CD2"/>
    <w:multiLevelType w:val="hybridMultilevel"/>
    <w:tmpl w:val="506A5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43745"/>
    <w:multiLevelType w:val="hybridMultilevel"/>
    <w:tmpl w:val="CC9E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0B1"/>
    <w:multiLevelType w:val="hybridMultilevel"/>
    <w:tmpl w:val="294EF19E"/>
    <w:lvl w:ilvl="0" w:tplc="3696A40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17158"/>
    <w:rsid w:val="00035384"/>
    <w:rsid w:val="00075CE0"/>
    <w:rsid w:val="00085B7B"/>
    <w:rsid w:val="00092B3D"/>
    <w:rsid w:val="001A3FA2"/>
    <w:rsid w:val="001F2C71"/>
    <w:rsid w:val="00201D29"/>
    <w:rsid w:val="00207658"/>
    <w:rsid w:val="00304CBD"/>
    <w:rsid w:val="0033541E"/>
    <w:rsid w:val="00350DBB"/>
    <w:rsid w:val="00353751"/>
    <w:rsid w:val="00375F72"/>
    <w:rsid w:val="0038718A"/>
    <w:rsid w:val="003A683A"/>
    <w:rsid w:val="003F6284"/>
    <w:rsid w:val="00416966"/>
    <w:rsid w:val="00423B77"/>
    <w:rsid w:val="004A1E5F"/>
    <w:rsid w:val="004A551D"/>
    <w:rsid w:val="0051166E"/>
    <w:rsid w:val="0052729F"/>
    <w:rsid w:val="00544DF7"/>
    <w:rsid w:val="005A4B2C"/>
    <w:rsid w:val="005B24BE"/>
    <w:rsid w:val="005C7286"/>
    <w:rsid w:val="005D3077"/>
    <w:rsid w:val="005F179F"/>
    <w:rsid w:val="0061274A"/>
    <w:rsid w:val="00683D30"/>
    <w:rsid w:val="00695D98"/>
    <w:rsid w:val="006B3B49"/>
    <w:rsid w:val="006D7E22"/>
    <w:rsid w:val="006F318D"/>
    <w:rsid w:val="007178E5"/>
    <w:rsid w:val="00752B78"/>
    <w:rsid w:val="007540B1"/>
    <w:rsid w:val="00767744"/>
    <w:rsid w:val="0082498C"/>
    <w:rsid w:val="00920319"/>
    <w:rsid w:val="009900AB"/>
    <w:rsid w:val="009939CF"/>
    <w:rsid w:val="009C2956"/>
    <w:rsid w:val="009C4AE3"/>
    <w:rsid w:val="00A73112"/>
    <w:rsid w:val="00A7439E"/>
    <w:rsid w:val="00AB0721"/>
    <w:rsid w:val="00B75896"/>
    <w:rsid w:val="00CC58AA"/>
    <w:rsid w:val="00D21252"/>
    <w:rsid w:val="00D5144F"/>
    <w:rsid w:val="00D657EA"/>
    <w:rsid w:val="00D87BF9"/>
    <w:rsid w:val="00EB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93B4A-A35E-4689-B767-50F726AA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D212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1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212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1252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252"/>
  </w:style>
  <w:style w:type="paragraph" w:styleId="Stopka">
    <w:name w:val="footer"/>
    <w:basedOn w:val="Normalny"/>
    <w:link w:val="StopkaZnak"/>
    <w:uiPriority w:val="99"/>
    <w:unhideWhenUsed/>
    <w:rsid w:val="00D2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252"/>
  </w:style>
  <w:style w:type="paragraph" w:styleId="Tekstdymka">
    <w:name w:val="Balloon Text"/>
    <w:basedOn w:val="Normalny"/>
    <w:link w:val="TekstdymkaZnak"/>
    <w:uiPriority w:val="99"/>
    <w:semiHidden/>
    <w:unhideWhenUsed/>
    <w:rsid w:val="0052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2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2B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5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szerniewicz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Lukasz Tamborski</cp:lastModifiedBy>
  <cp:revision>3</cp:revision>
  <cp:lastPrinted>2020-08-27T11:03:00Z</cp:lastPrinted>
  <dcterms:created xsi:type="dcterms:W3CDTF">2020-08-28T04:53:00Z</dcterms:created>
  <dcterms:modified xsi:type="dcterms:W3CDTF">2020-08-28T05:09:00Z</dcterms:modified>
</cp:coreProperties>
</file>