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DA297E" w:rsidRDefault="002D2E63" w:rsidP="003E4C08">
      <w:pPr>
        <w:rPr>
          <w:rFonts w:asciiTheme="minorHAnsi" w:hAnsiTheme="minorHAnsi" w:cstheme="minorHAnsi"/>
          <w:color w:val="404040" w:themeColor="text1" w:themeTint="BF"/>
        </w:rPr>
      </w:pPr>
    </w:p>
    <w:p w14:paraId="3D0D4E49" w14:textId="4FAC559E" w:rsidR="000A42F2" w:rsidRPr="00412E04" w:rsidRDefault="00895EDD" w:rsidP="00895EDD">
      <w:pPr>
        <w:jc w:val="right"/>
        <w:rPr>
          <w:rFonts w:ascii="Arial" w:hAnsi="Arial" w:cs="Arial"/>
          <w:i/>
          <w:color w:val="404040" w:themeColor="text1" w:themeTint="BF"/>
        </w:rPr>
      </w:pPr>
      <w:r w:rsidRPr="00412E04">
        <w:rPr>
          <w:rFonts w:ascii="Arial" w:hAnsi="Arial" w:cs="Arial"/>
          <w:i/>
          <w:color w:val="404040" w:themeColor="text1" w:themeTint="BF"/>
        </w:rPr>
        <w:t>Załącznik nr 5</w:t>
      </w:r>
      <w:r w:rsidR="00F8097E" w:rsidRPr="00412E04">
        <w:rPr>
          <w:rFonts w:ascii="Arial" w:hAnsi="Arial" w:cs="Arial"/>
          <w:i/>
          <w:color w:val="404040" w:themeColor="text1" w:themeTint="BF"/>
        </w:rPr>
        <w:t>f</w:t>
      </w:r>
      <w:r w:rsidRPr="00412E04">
        <w:rPr>
          <w:rFonts w:ascii="Arial" w:hAnsi="Arial" w:cs="Arial"/>
          <w:i/>
          <w:color w:val="404040" w:themeColor="text1" w:themeTint="BF"/>
        </w:rPr>
        <w:t xml:space="preserve"> - </w:t>
      </w:r>
      <w:r w:rsidR="00A2395E" w:rsidRPr="00412E04">
        <w:rPr>
          <w:rFonts w:ascii="Arial" w:hAnsi="Arial" w:cs="Arial"/>
          <w:i/>
          <w:color w:val="404040" w:themeColor="text1" w:themeTint="BF"/>
        </w:rPr>
        <w:t>Szczegółowy opis przedmiotu z</w:t>
      </w:r>
      <w:r w:rsidRPr="00412E04">
        <w:rPr>
          <w:rFonts w:ascii="Arial" w:hAnsi="Arial" w:cs="Arial"/>
          <w:i/>
          <w:color w:val="404040" w:themeColor="text1" w:themeTint="BF"/>
        </w:rPr>
        <w:t>amówienia</w:t>
      </w:r>
    </w:p>
    <w:p w14:paraId="0700E574" w14:textId="77777777" w:rsidR="0086087A" w:rsidRPr="00412E04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Skrócona nazwa zamówienia:</w:t>
      </w:r>
    </w:p>
    <w:p w14:paraId="4A979370" w14:textId="6D64D2B8" w:rsidR="00AC4FC2" w:rsidRPr="00412E04" w:rsidRDefault="0086087A" w:rsidP="008A41C4">
      <w:pPr>
        <w:spacing w:after="160" w:line="254" w:lineRule="auto"/>
        <w:rPr>
          <w:rFonts w:ascii="Arial" w:hAnsi="Arial" w:cs="Arial"/>
        </w:rPr>
      </w:pPr>
      <w:r w:rsidRPr="00412E04">
        <w:rPr>
          <w:rFonts w:ascii="Arial" w:hAnsi="Arial" w:cs="Arial"/>
        </w:rPr>
        <w:t>Wykonanie dokumentacji projektowej</w:t>
      </w:r>
      <w:r w:rsidR="008A41C4" w:rsidRPr="00412E04">
        <w:rPr>
          <w:rFonts w:ascii="Arial" w:hAnsi="Arial" w:cs="Arial"/>
        </w:rPr>
        <w:t xml:space="preserve"> dla zadania </w:t>
      </w:r>
      <w:bookmarkStart w:id="0" w:name="_Hlk37924179"/>
      <w:r w:rsidR="008A41C4" w:rsidRPr="00412E04">
        <w:rPr>
          <w:rFonts w:ascii="Arial" w:hAnsi="Arial" w:cs="Arial"/>
        </w:rPr>
        <w:t xml:space="preserve">inwestycyjnego pn. </w:t>
      </w:r>
      <w:bookmarkStart w:id="1" w:name="_Hlk101528297"/>
      <w:r w:rsidR="00AC4FC2" w:rsidRPr="00412E04">
        <w:rPr>
          <w:rFonts w:ascii="Arial" w:hAnsi="Arial" w:cs="Arial"/>
        </w:rPr>
        <w:t>„</w:t>
      </w:r>
      <w:r w:rsidR="00E260C6" w:rsidRPr="00412E04">
        <w:rPr>
          <w:rFonts w:ascii="Arial" w:hAnsi="Arial" w:cs="Arial"/>
        </w:rPr>
        <w:t xml:space="preserve">Budowa Stacji zgazowania tlenu ciekłego, </w:t>
      </w:r>
      <w:proofErr w:type="spellStart"/>
      <w:r w:rsidR="00E260C6" w:rsidRPr="00412E04">
        <w:rPr>
          <w:rFonts w:ascii="Arial" w:hAnsi="Arial" w:cs="Arial"/>
        </w:rPr>
        <w:t>rozprężal</w:t>
      </w:r>
      <w:r w:rsidR="006C56A7" w:rsidRPr="00412E04">
        <w:rPr>
          <w:rFonts w:ascii="Arial" w:hAnsi="Arial" w:cs="Arial"/>
        </w:rPr>
        <w:t>ni</w:t>
      </w:r>
      <w:proofErr w:type="spellEnd"/>
      <w:r w:rsidR="00E260C6" w:rsidRPr="00412E04">
        <w:rPr>
          <w:rFonts w:ascii="Arial" w:hAnsi="Arial" w:cs="Arial"/>
        </w:rPr>
        <w:t xml:space="preserve"> tlenu i wykonanie instalacji tlenowej w szpitalu we Wschowie w związku z COVID-19”</w:t>
      </w:r>
      <w:r w:rsidR="00A90D49" w:rsidRPr="00412E04">
        <w:rPr>
          <w:rFonts w:ascii="Arial" w:hAnsi="Arial" w:cs="Arial"/>
        </w:rPr>
        <w:t>.</w:t>
      </w:r>
    </w:p>
    <w:bookmarkEnd w:id="0"/>
    <w:bookmarkEnd w:id="1"/>
    <w:p w14:paraId="36A04F7A" w14:textId="77777777" w:rsidR="0086087A" w:rsidRPr="00412E04" w:rsidRDefault="0086087A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3E6BDF1D" w:rsidR="000A42F2" w:rsidRPr="00412E04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3D4EF1F4" w14:textId="307B606B" w:rsidR="00E260C6" w:rsidRPr="00412E04" w:rsidRDefault="00A90D49" w:rsidP="008F5A19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bookmarkStart w:id="2" w:name="_Hlk101418889"/>
      <w:r w:rsidRPr="00412E04">
        <w:rPr>
          <w:rFonts w:ascii="Arial" w:hAnsi="Arial" w:cs="Arial"/>
          <w:color w:val="404040" w:themeColor="text1" w:themeTint="BF"/>
        </w:rPr>
        <w:t xml:space="preserve">Przedmiotem zamówienia jest wykonanie kompletnej </w:t>
      </w:r>
      <w:r w:rsidRPr="00412E04">
        <w:rPr>
          <w:rFonts w:ascii="Arial" w:hAnsi="Arial" w:cs="Arial"/>
        </w:rPr>
        <w:t xml:space="preserve">dokumentacji projektowej dla potrzeb realizacji zadania inwestycyjnego pn. </w:t>
      </w:r>
      <w:r w:rsidR="00E260C6" w:rsidRPr="00412E04">
        <w:rPr>
          <w:rFonts w:ascii="Arial" w:hAnsi="Arial" w:cs="Arial"/>
        </w:rPr>
        <w:t xml:space="preserve">„Budowa Stacji zgazowania tlenu ciekłego, </w:t>
      </w:r>
      <w:proofErr w:type="spellStart"/>
      <w:r w:rsidR="00E260C6" w:rsidRPr="00412E04">
        <w:rPr>
          <w:rFonts w:ascii="Arial" w:hAnsi="Arial" w:cs="Arial"/>
        </w:rPr>
        <w:t>rozprężal</w:t>
      </w:r>
      <w:r w:rsidR="005C2109" w:rsidRPr="00412E04">
        <w:rPr>
          <w:rFonts w:ascii="Arial" w:hAnsi="Arial" w:cs="Arial"/>
        </w:rPr>
        <w:t>n</w:t>
      </w:r>
      <w:r w:rsidR="00E260C6" w:rsidRPr="00412E04">
        <w:rPr>
          <w:rFonts w:ascii="Arial" w:hAnsi="Arial" w:cs="Arial"/>
        </w:rPr>
        <w:t>i</w:t>
      </w:r>
      <w:proofErr w:type="spellEnd"/>
      <w:r w:rsidR="00E260C6" w:rsidRPr="00412E04">
        <w:rPr>
          <w:rFonts w:ascii="Arial" w:hAnsi="Arial" w:cs="Arial"/>
        </w:rPr>
        <w:t xml:space="preserve"> tlenu i wykonanie instalacji tlenowej w szpitalu we Wschowie w związku z COVID-19”. </w:t>
      </w:r>
    </w:p>
    <w:p w14:paraId="240FB425" w14:textId="6470E6CF" w:rsidR="001546A8" w:rsidRPr="00412E04" w:rsidRDefault="002173AD" w:rsidP="008F5A19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412E04">
        <w:rPr>
          <w:rFonts w:ascii="Arial" w:hAnsi="Arial" w:cs="Arial"/>
        </w:rPr>
        <w:t xml:space="preserve">Inwestycja jest finasowania </w:t>
      </w:r>
      <w:r w:rsidR="00AC4FC2" w:rsidRPr="00412E04">
        <w:rPr>
          <w:rFonts w:ascii="Arial" w:hAnsi="Arial" w:cs="Arial"/>
        </w:rPr>
        <w:t>z</w:t>
      </w:r>
      <w:r w:rsidRPr="00412E04">
        <w:rPr>
          <w:rFonts w:ascii="Arial" w:hAnsi="Arial" w:cs="Arial"/>
        </w:rPr>
        <w:t xml:space="preserve"> dotacji ze środków Skarbu Państwa w ramach umowy </w:t>
      </w:r>
      <w:r w:rsidR="00D05896" w:rsidRPr="00412E04">
        <w:rPr>
          <w:rFonts w:ascii="Arial" w:hAnsi="Arial" w:cs="Arial"/>
        </w:rPr>
        <w:br/>
      </w:r>
      <w:r w:rsidR="00A90D49" w:rsidRPr="00412E04">
        <w:rPr>
          <w:rFonts w:ascii="Arial" w:hAnsi="Arial" w:cs="Arial"/>
        </w:rPr>
        <w:t xml:space="preserve">nr </w:t>
      </w:r>
      <w:r w:rsidR="00E260C6" w:rsidRPr="00412E04">
        <w:rPr>
          <w:rFonts w:ascii="Arial" w:hAnsi="Arial" w:cs="Arial"/>
        </w:rPr>
        <w:t>BF-VII.3146.8.6.2022</w:t>
      </w:r>
      <w:r w:rsidR="00A90D49" w:rsidRPr="00412E04">
        <w:rPr>
          <w:rFonts w:ascii="Arial" w:hAnsi="Arial" w:cs="Arial"/>
        </w:rPr>
        <w:t xml:space="preserve"> </w:t>
      </w:r>
      <w:proofErr w:type="gramStart"/>
      <w:r w:rsidR="00A90D49" w:rsidRPr="00412E04">
        <w:rPr>
          <w:rFonts w:ascii="Arial" w:hAnsi="Arial" w:cs="Arial"/>
        </w:rPr>
        <w:t>zawartej</w:t>
      </w:r>
      <w:proofErr w:type="gramEnd"/>
      <w:r w:rsidR="00A90D49" w:rsidRPr="00412E04">
        <w:rPr>
          <w:rFonts w:ascii="Arial" w:hAnsi="Arial" w:cs="Arial"/>
        </w:rPr>
        <w:t xml:space="preserve"> z Wojewodą </w:t>
      </w:r>
      <w:r w:rsidR="00E260C6" w:rsidRPr="00412E04">
        <w:rPr>
          <w:rFonts w:ascii="Arial" w:hAnsi="Arial" w:cs="Arial"/>
        </w:rPr>
        <w:t>Lubuskim</w:t>
      </w:r>
      <w:r w:rsidRPr="00412E04">
        <w:rPr>
          <w:rFonts w:ascii="Arial" w:hAnsi="Arial" w:cs="Arial"/>
        </w:rPr>
        <w:t>. Wykonawca jest zobowiązany do szczególnej staranności w realizacji przedmiotu umowy</w:t>
      </w:r>
      <w:r w:rsidR="003436CF" w:rsidRPr="00412E04">
        <w:rPr>
          <w:rFonts w:ascii="Arial" w:hAnsi="Arial" w:cs="Arial"/>
        </w:rPr>
        <w:t xml:space="preserve"> oraz fakturowania wynagrodzenia za wykonanie przedmiotu zamówienia zgodnie z wymogami Instytucji Finansującej przedmiotowe zadanie inwestycyjne.</w:t>
      </w:r>
      <w:r w:rsidRPr="00412E04">
        <w:rPr>
          <w:rFonts w:ascii="Arial" w:hAnsi="Arial" w:cs="Arial"/>
        </w:rPr>
        <w:t xml:space="preserve"> </w:t>
      </w:r>
    </w:p>
    <w:p w14:paraId="513A4B7B" w14:textId="4D33449C" w:rsidR="00D93C45" w:rsidRPr="00412E04" w:rsidRDefault="00D93C45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412E04">
        <w:rPr>
          <w:rFonts w:ascii="Arial" w:eastAsiaTheme="minorHAnsi" w:hAnsi="Arial" w:cs="Arial"/>
        </w:rPr>
        <w:t>Inwestorem jest</w:t>
      </w:r>
      <w:r w:rsidR="003E53E1" w:rsidRPr="00412E04">
        <w:rPr>
          <w:rFonts w:ascii="Arial" w:eastAsiaTheme="minorHAnsi" w:hAnsi="Arial" w:cs="Arial"/>
        </w:rPr>
        <w:t xml:space="preserve"> </w:t>
      </w:r>
      <w:r w:rsidR="003E53E1" w:rsidRPr="00412E04">
        <w:rPr>
          <w:rFonts w:ascii="Arial" w:hAnsi="Arial" w:cs="Arial"/>
          <w:bCs/>
        </w:rPr>
        <w:t>Nowy Szpital w</w:t>
      </w:r>
      <w:r w:rsidR="00E260C6" w:rsidRPr="00412E04">
        <w:rPr>
          <w:rFonts w:ascii="Arial" w:hAnsi="Arial" w:cs="Arial"/>
          <w:bCs/>
        </w:rPr>
        <w:t>e Wschowie</w:t>
      </w:r>
      <w:r w:rsidR="003E53E1" w:rsidRPr="00412E04">
        <w:rPr>
          <w:rFonts w:ascii="Arial" w:hAnsi="Arial" w:cs="Arial"/>
          <w:bCs/>
        </w:rPr>
        <w:t xml:space="preserve"> Sp. z o.</w:t>
      </w:r>
      <w:proofErr w:type="gramStart"/>
      <w:r w:rsidR="003E53E1" w:rsidRPr="00412E04">
        <w:rPr>
          <w:rFonts w:ascii="Arial" w:hAnsi="Arial" w:cs="Arial"/>
          <w:bCs/>
        </w:rPr>
        <w:t>o</w:t>
      </w:r>
      <w:proofErr w:type="gramEnd"/>
      <w:r w:rsidR="003E53E1" w:rsidRPr="00412E04">
        <w:rPr>
          <w:rFonts w:ascii="Arial" w:hAnsi="Arial" w:cs="Arial"/>
          <w:bCs/>
        </w:rPr>
        <w:t xml:space="preserve">. </w:t>
      </w:r>
      <w:proofErr w:type="gramStart"/>
      <w:r w:rsidR="003E53E1" w:rsidRPr="00412E04">
        <w:rPr>
          <w:rFonts w:ascii="Arial" w:hAnsi="Arial" w:cs="Arial"/>
          <w:bCs/>
        </w:rPr>
        <w:t>z</w:t>
      </w:r>
      <w:proofErr w:type="gramEnd"/>
      <w:r w:rsidR="003E53E1" w:rsidRPr="00412E04">
        <w:rPr>
          <w:rFonts w:ascii="Arial" w:hAnsi="Arial" w:cs="Arial"/>
          <w:bCs/>
        </w:rPr>
        <w:t xml:space="preserve"> siedzibą w</w:t>
      </w:r>
      <w:r w:rsidR="00E260C6" w:rsidRPr="00412E04">
        <w:rPr>
          <w:rFonts w:ascii="Arial" w:hAnsi="Arial" w:cs="Arial"/>
          <w:bCs/>
        </w:rPr>
        <w:t>e Wschowie</w:t>
      </w:r>
      <w:r w:rsidR="003E53E1" w:rsidRPr="00412E04">
        <w:rPr>
          <w:rFonts w:ascii="Arial" w:hAnsi="Arial" w:cs="Arial"/>
          <w:bCs/>
        </w:rPr>
        <w:t xml:space="preserve">, </w:t>
      </w:r>
      <w:r w:rsidR="006C56A7" w:rsidRPr="00412E04">
        <w:rPr>
          <w:rFonts w:ascii="Arial" w:hAnsi="Arial" w:cs="Arial"/>
        </w:rPr>
        <w:t>ul. Ks. A. Kostki 33, 67-400 Wschowa.</w:t>
      </w:r>
    </w:p>
    <w:p w14:paraId="77669E31" w14:textId="48F745B7" w:rsidR="001546A8" w:rsidRPr="00412E04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</w:rPr>
      </w:pPr>
      <w:r w:rsidRPr="00412E04">
        <w:rPr>
          <w:rFonts w:ascii="Arial" w:hAnsi="Arial" w:cs="Arial"/>
          <w:u w:val="single"/>
        </w:rPr>
        <w:t>Przedmiot zamówienia obejmuje</w:t>
      </w:r>
      <w:r w:rsidRPr="00412E04">
        <w:rPr>
          <w:rFonts w:ascii="Arial" w:hAnsi="Arial" w:cs="Arial"/>
        </w:rPr>
        <w:t xml:space="preserve"> odpowiednio do zakresu projektowego i stanu instalacji</w:t>
      </w:r>
      <w:r w:rsidR="00AD3BDD" w:rsidRPr="00412E04">
        <w:rPr>
          <w:rFonts w:ascii="Arial" w:hAnsi="Arial" w:cs="Arial"/>
        </w:rPr>
        <w:t xml:space="preserve"> tlenowej</w:t>
      </w:r>
      <w:r w:rsidRPr="00412E04">
        <w:rPr>
          <w:rFonts w:ascii="Arial" w:hAnsi="Arial" w:cs="Arial"/>
        </w:rPr>
        <w:t xml:space="preserve">, budynków, obiektów </w:t>
      </w:r>
      <w:r w:rsidR="00AD3BDD" w:rsidRPr="00412E04">
        <w:rPr>
          <w:rFonts w:ascii="Arial" w:hAnsi="Arial" w:cs="Arial"/>
        </w:rPr>
        <w:t xml:space="preserve">współistniejących </w:t>
      </w:r>
      <w:r w:rsidRPr="00412E04">
        <w:rPr>
          <w:rFonts w:ascii="Arial" w:hAnsi="Arial" w:cs="Arial"/>
        </w:rPr>
        <w:t>wykonanie wielobranżowej dokumentacji projektowej zgodnie z obowiązującym prawem budowlanym</w:t>
      </w:r>
      <w:r w:rsidR="001D1303" w:rsidRPr="00412E04">
        <w:rPr>
          <w:rFonts w:ascii="Arial" w:hAnsi="Arial" w:cs="Arial"/>
        </w:rPr>
        <w:t>, ustawą o wyrobach medycznych</w:t>
      </w:r>
      <w:r w:rsidRPr="00412E04">
        <w:rPr>
          <w:rFonts w:ascii="Arial" w:hAnsi="Arial" w:cs="Arial"/>
        </w:rPr>
        <w:t xml:space="preserve"> oraz </w:t>
      </w:r>
      <w:proofErr w:type="gramStart"/>
      <w:r w:rsidRPr="00412E04">
        <w:rPr>
          <w:rFonts w:ascii="Arial" w:hAnsi="Arial" w:cs="Arial"/>
        </w:rPr>
        <w:t>normą  EN</w:t>
      </w:r>
      <w:proofErr w:type="gramEnd"/>
      <w:r w:rsidRPr="00412E04">
        <w:rPr>
          <w:rFonts w:ascii="Arial" w:hAnsi="Arial" w:cs="Arial"/>
        </w:rPr>
        <w:t> ISO 7396-1:2016 S</w:t>
      </w:r>
      <w:r w:rsidRPr="00412E04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412E04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Projektant poprzedzi wykonanie 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kompletnej 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dokumentacji projektowej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[zwanej zamiennie KDP]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:</w:t>
      </w:r>
    </w:p>
    <w:p w14:paraId="291D2BDD" w14:textId="6B69CDD5" w:rsidR="00AD3BDD" w:rsidRPr="00412E04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Wykonaniem inwentaryzacji budowlanej </w:t>
      </w:r>
      <w:r w:rsidR="00AD3BD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 </w:t>
      </w:r>
      <w:r w:rsidR="007966CA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inwentaryzacji </w:t>
      </w:r>
      <w:r w:rsidR="003436CF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istniejąc</w:t>
      </w:r>
      <w:r w:rsidR="00AD3BD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A71760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instalacj</w:t>
      </w:r>
      <w:r w:rsidR="00AD3BD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tlenow</w:t>
      </w:r>
      <w:r w:rsidR="00AD3BD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</w:t>
      </w:r>
      <w:r w:rsidR="00AD3BD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la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celów projektowych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.</w:t>
      </w:r>
      <w:r w:rsidR="006B4A82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</w:p>
    <w:p w14:paraId="266FB130" w14:textId="77777777" w:rsidR="003E53E1" w:rsidRPr="00412E04" w:rsidRDefault="00AD3BDD" w:rsidP="003E53E1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proofErr w:type="gramStart"/>
      <w:r w:rsidRPr="00412E04">
        <w:rPr>
          <w:rFonts w:ascii="Arial" w:hAnsi="Arial" w:cs="Arial"/>
        </w:rPr>
        <w:t>sporządzeniem</w:t>
      </w:r>
      <w:proofErr w:type="gramEnd"/>
      <w:r w:rsidRPr="00412E04">
        <w:rPr>
          <w:rFonts w:ascii="Arial" w:hAnsi="Arial" w:cs="Arial"/>
        </w:rPr>
        <w:t xml:space="preserve"> bilansu zapotrzebowania na tlen dla</w:t>
      </w:r>
      <w:r w:rsidR="00C617C3" w:rsidRPr="00412E04">
        <w:rPr>
          <w:rFonts w:ascii="Arial" w:hAnsi="Arial" w:cs="Arial"/>
        </w:rPr>
        <w:t xml:space="preserve"> istniejących </w:t>
      </w:r>
      <w:r w:rsidRPr="00412E04">
        <w:rPr>
          <w:rFonts w:ascii="Arial" w:hAnsi="Arial" w:cs="Arial"/>
        </w:rPr>
        <w:t>gniazd tlenowych</w:t>
      </w:r>
      <w:r w:rsidR="00C617C3" w:rsidRPr="00412E04">
        <w:rPr>
          <w:rFonts w:ascii="Arial" w:hAnsi="Arial" w:cs="Arial"/>
        </w:rPr>
        <w:t xml:space="preserve"> i </w:t>
      </w:r>
      <w:proofErr w:type="gramStart"/>
      <w:r w:rsidR="00C617C3" w:rsidRPr="00412E04">
        <w:rPr>
          <w:rFonts w:ascii="Arial" w:hAnsi="Arial" w:cs="Arial"/>
        </w:rPr>
        <w:t>nowoprojektowanych</w:t>
      </w:r>
      <w:proofErr w:type="gramEnd"/>
      <w:r w:rsidR="00C617C3" w:rsidRPr="00412E04">
        <w:rPr>
          <w:rFonts w:ascii="Arial" w:hAnsi="Arial" w:cs="Arial"/>
        </w:rPr>
        <w:t xml:space="preserve"> odpowiednio w budynkach szpitala.</w:t>
      </w:r>
    </w:p>
    <w:p w14:paraId="09C721EF" w14:textId="7A132EB0" w:rsidR="006C56A7" w:rsidRPr="00412E04" w:rsidRDefault="00483AD0" w:rsidP="005C2109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Przedstawienie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i uzgodnienie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pisemn</w:t>
      </w:r>
      <w:r w:rsidR="002173AD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e z </w:t>
      </w:r>
      <w:proofErr w:type="gramStart"/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Zamawiającym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szczegółowego</w:t>
      </w:r>
      <w:proofErr w:type="gramEnd"/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zakresu projektowego celem spełnienia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wymogów normy</w:t>
      </w:r>
      <w:r w:rsidR="000D1B51" w:rsidRPr="00412E04">
        <w:rPr>
          <w:rFonts w:ascii="Arial" w:hAnsi="Arial" w:cs="Arial"/>
        </w:rPr>
        <w:t xml:space="preserve"> EN ISO 7396-1:2016, obowiązujących </w:t>
      </w:r>
      <w:r w:rsidR="000D1B51"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warunków technicznych, sanitarnych oraz zapewnienia osiągniecia celów określnych dla</w:t>
      </w:r>
      <w:r w:rsidRPr="00412E04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0D1B51" w:rsidRPr="00412E04">
        <w:rPr>
          <w:rFonts w:ascii="Arial" w:hAnsi="Arial" w:cs="Arial"/>
        </w:rPr>
        <w:t xml:space="preserve">zadania inwestycyjnego pn. </w:t>
      </w:r>
      <w:r w:rsidR="005C2109" w:rsidRPr="00412E04">
        <w:rPr>
          <w:rFonts w:ascii="Arial" w:hAnsi="Arial" w:cs="Arial"/>
        </w:rPr>
        <w:t xml:space="preserve">„Budowa Stacji zgazowania tlenu ciekłego, </w:t>
      </w:r>
      <w:proofErr w:type="spellStart"/>
      <w:r w:rsidR="005C2109" w:rsidRPr="00412E04">
        <w:rPr>
          <w:rFonts w:ascii="Arial" w:hAnsi="Arial" w:cs="Arial"/>
        </w:rPr>
        <w:t>rozprężalni</w:t>
      </w:r>
      <w:proofErr w:type="spellEnd"/>
      <w:r w:rsidR="005C2109" w:rsidRPr="00412E04">
        <w:rPr>
          <w:rFonts w:ascii="Arial" w:hAnsi="Arial" w:cs="Arial"/>
        </w:rPr>
        <w:t xml:space="preserve"> tlenu i wykonanie instalacji tlenowej w szpitalu we Wschowie w związku z COVID-19”.</w:t>
      </w:r>
    </w:p>
    <w:p w14:paraId="4EEAEA40" w14:textId="4FF463A6" w:rsidR="00FE621F" w:rsidRPr="00412E04" w:rsidRDefault="008A41C4" w:rsidP="00FF290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412E04">
        <w:rPr>
          <w:rFonts w:ascii="Arial" w:hAnsi="Arial" w:cs="Arial"/>
          <w:color w:val="000000" w:themeColor="text1"/>
          <w:u w:val="single"/>
        </w:rPr>
        <w:t xml:space="preserve">Zakres </w:t>
      </w:r>
      <w:r w:rsidR="00FE621F" w:rsidRPr="00412E04">
        <w:rPr>
          <w:rFonts w:ascii="Arial" w:hAnsi="Arial" w:cs="Arial"/>
          <w:color w:val="000000" w:themeColor="text1"/>
          <w:u w:val="single"/>
        </w:rPr>
        <w:t>projektowy obejmuje</w:t>
      </w:r>
      <w:r w:rsidR="00FE621F" w:rsidRPr="00412E04">
        <w:rPr>
          <w:rFonts w:ascii="Arial" w:hAnsi="Arial" w:cs="Arial"/>
          <w:color w:val="000000" w:themeColor="text1"/>
        </w:rPr>
        <w:t>:</w:t>
      </w:r>
    </w:p>
    <w:p w14:paraId="3C96E972" w14:textId="7951396D" w:rsidR="003E53E1" w:rsidRPr="007202FB" w:rsidRDefault="003E53E1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bookmarkStart w:id="3" w:name="_Hlk101790936"/>
      <w:bookmarkStart w:id="4" w:name="_Hlk101511761"/>
      <w:r w:rsidRPr="007202FB">
        <w:rPr>
          <w:rFonts w:ascii="Arial" w:hAnsi="Arial" w:cs="Arial"/>
          <w:color w:val="000000" w:themeColor="text1"/>
        </w:rPr>
        <w:t>Bu</w:t>
      </w:r>
      <w:r w:rsidR="008335E7" w:rsidRPr="007202FB">
        <w:rPr>
          <w:rFonts w:ascii="Arial" w:hAnsi="Arial" w:cs="Arial"/>
          <w:color w:val="000000" w:themeColor="text1"/>
        </w:rPr>
        <w:t xml:space="preserve">dynek </w:t>
      </w:r>
      <w:proofErr w:type="spellStart"/>
      <w:r w:rsidRPr="007202FB">
        <w:rPr>
          <w:rFonts w:ascii="Arial" w:hAnsi="Arial" w:cs="Arial"/>
          <w:color w:val="000000" w:themeColor="text1"/>
        </w:rPr>
        <w:t>rozprężalni</w:t>
      </w:r>
      <w:proofErr w:type="spellEnd"/>
      <w:r w:rsidRPr="007202FB">
        <w:rPr>
          <w:rFonts w:ascii="Arial" w:hAnsi="Arial" w:cs="Arial"/>
          <w:color w:val="000000" w:themeColor="text1"/>
        </w:rPr>
        <w:t xml:space="preserve"> tlenu dla potrzeb zasilania </w:t>
      </w:r>
      <w:r w:rsidR="005C2109" w:rsidRPr="007202FB">
        <w:rPr>
          <w:rFonts w:ascii="Arial" w:hAnsi="Arial" w:cs="Arial"/>
          <w:color w:val="000000" w:themeColor="text1"/>
        </w:rPr>
        <w:t>budynku głównego szpital</w:t>
      </w:r>
      <w:r w:rsidR="00D57512" w:rsidRPr="007202FB">
        <w:rPr>
          <w:rFonts w:ascii="Arial" w:hAnsi="Arial" w:cs="Arial"/>
          <w:color w:val="000000" w:themeColor="text1"/>
        </w:rPr>
        <w:t>a</w:t>
      </w:r>
      <w:r w:rsidR="008335E7" w:rsidRPr="007202FB">
        <w:rPr>
          <w:rFonts w:ascii="Arial" w:hAnsi="Arial" w:cs="Arial"/>
          <w:color w:val="000000" w:themeColor="text1"/>
        </w:rPr>
        <w:t xml:space="preserve"> </w:t>
      </w:r>
      <w:r w:rsidR="005C2109" w:rsidRPr="007202FB">
        <w:rPr>
          <w:rFonts w:ascii="Arial" w:hAnsi="Arial" w:cs="Arial"/>
          <w:color w:val="000000" w:themeColor="text1"/>
        </w:rPr>
        <w:t xml:space="preserve">i </w:t>
      </w:r>
      <w:r w:rsidRPr="007202FB">
        <w:rPr>
          <w:rFonts w:ascii="Arial" w:hAnsi="Arial" w:cs="Arial"/>
          <w:color w:val="000000" w:themeColor="text1"/>
        </w:rPr>
        <w:t>pawilon</w:t>
      </w:r>
      <w:r w:rsidR="008335E7" w:rsidRPr="007202FB">
        <w:rPr>
          <w:rFonts w:ascii="Arial" w:hAnsi="Arial" w:cs="Arial"/>
          <w:color w:val="000000" w:themeColor="text1"/>
        </w:rPr>
        <w:t xml:space="preserve">ów </w:t>
      </w:r>
      <w:r w:rsidRPr="007202FB">
        <w:rPr>
          <w:rFonts w:ascii="Arial" w:hAnsi="Arial" w:cs="Arial"/>
          <w:color w:val="000000" w:themeColor="text1"/>
        </w:rPr>
        <w:t>szpital</w:t>
      </w:r>
      <w:r w:rsidR="008335E7" w:rsidRPr="007202FB">
        <w:rPr>
          <w:rFonts w:ascii="Arial" w:hAnsi="Arial" w:cs="Arial"/>
          <w:color w:val="000000" w:themeColor="text1"/>
        </w:rPr>
        <w:t xml:space="preserve">a </w:t>
      </w:r>
      <w:r w:rsidR="008816B4" w:rsidRPr="007202FB">
        <w:rPr>
          <w:rFonts w:ascii="Arial" w:hAnsi="Arial" w:cs="Arial"/>
          <w:color w:val="000000" w:themeColor="text1"/>
        </w:rPr>
        <w:t xml:space="preserve">z instalacją tlenową </w:t>
      </w:r>
      <w:r w:rsidR="008335E7" w:rsidRPr="007202FB">
        <w:rPr>
          <w:rFonts w:ascii="Arial" w:hAnsi="Arial" w:cs="Arial"/>
          <w:color w:val="000000" w:themeColor="text1"/>
        </w:rPr>
        <w:t xml:space="preserve">wewnętrzną i </w:t>
      </w:r>
      <w:r w:rsidR="008816B4" w:rsidRPr="007202FB">
        <w:rPr>
          <w:rFonts w:ascii="Arial" w:hAnsi="Arial" w:cs="Arial"/>
          <w:color w:val="000000" w:themeColor="text1"/>
        </w:rPr>
        <w:t>przyłączeniową zewnętrzną.</w:t>
      </w:r>
    </w:p>
    <w:p w14:paraId="54E465CB" w14:textId="74804E85" w:rsidR="00BD37D2" w:rsidRPr="007202FB" w:rsidRDefault="002E6DDE" w:rsidP="00BD37D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7202FB">
        <w:rPr>
          <w:rFonts w:ascii="Arial" w:hAnsi="Arial" w:cs="Arial"/>
          <w:color w:val="000000" w:themeColor="text1"/>
        </w:rPr>
        <w:t>Projekt</w:t>
      </w:r>
      <w:r w:rsidR="003E53E1" w:rsidRPr="007202FB">
        <w:rPr>
          <w:rFonts w:ascii="Arial" w:hAnsi="Arial" w:cs="Arial"/>
          <w:color w:val="000000" w:themeColor="text1"/>
        </w:rPr>
        <w:t xml:space="preserve"> instalacji tlenowej w </w:t>
      </w:r>
      <w:r w:rsidR="00BD37D2" w:rsidRPr="007202FB">
        <w:rPr>
          <w:rFonts w:ascii="Arial" w:hAnsi="Arial" w:cs="Arial"/>
          <w:color w:val="000000" w:themeColor="text1"/>
        </w:rPr>
        <w:t xml:space="preserve">budynku głównym szpitala i </w:t>
      </w:r>
      <w:r w:rsidR="003E53E1" w:rsidRPr="007202FB">
        <w:rPr>
          <w:rFonts w:ascii="Arial" w:hAnsi="Arial" w:cs="Arial"/>
          <w:color w:val="000000" w:themeColor="text1"/>
        </w:rPr>
        <w:t>pawilon</w:t>
      </w:r>
      <w:r w:rsidR="00D57512" w:rsidRPr="007202FB">
        <w:rPr>
          <w:rFonts w:ascii="Arial" w:hAnsi="Arial" w:cs="Arial"/>
          <w:color w:val="000000" w:themeColor="text1"/>
        </w:rPr>
        <w:t xml:space="preserve">ach </w:t>
      </w:r>
      <w:r w:rsidR="004278A6" w:rsidRPr="007202FB">
        <w:rPr>
          <w:rFonts w:ascii="Arial" w:hAnsi="Arial" w:cs="Arial"/>
          <w:color w:val="000000" w:themeColor="text1"/>
        </w:rPr>
        <w:t>szpital</w:t>
      </w:r>
      <w:r w:rsidR="00D57512" w:rsidRPr="007202FB">
        <w:rPr>
          <w:rFonts w:ascii="Arial" w:hAnsi="Arial" w:cs="Arial"/>
          <w:color w:val="000000" w:themeColor="text1"/>
        </w:rPr>
        <w:t xml:space="preserve">a </w:t>
      </w:r>
      <w:r w:rsidR="003E53E1" w:rsidRPr="007202FB">
        <w:rPr>
          <w:rFonts w:ascii="Arial" w:hAnsi="Arial" w:cs="Arial"/>
          <w:color w:val="000000" w:themeColor="text1"/>
        </w:rPr>
        <w:t>z montażem 100 szt. gniazd tlenowych</w:t>
      </w:r>
      <w:r w:rsidR="00BD37D2" w:rsidRPr="007202FB">
        <w:rPr>
          <w:rFonts w:ascii="Arial" w:hAnsi="Arial" w:cs="Arial"/>
          <w:color w:val="000000" w:themeColor="text1"/>
        </w:rPr>
        <w:t xml:space="preserve"> w lokalizacji wskazanej przez Zamawiającego oraz zapewnieniem pracy 3 stanowisk intensywnej wentylacji oddechowej z respiratorami</w:t>
      </w:r>
      <w:r w:rsidR="003E53E1" w:rsidRPr="007202FB">
        <w:rPr>
          <w:rFonts w:ascii="Arial" w:hAnsi="Arial" w:cs="Arial"/>
          <w:color w:val="000000" w:themeColor="text1"/>
        </w:rPr>
        <w:t>,</w:t>
      </w:r>
    </w:p>
    <w:p w14:paraId="5D139016" w14:textId="5712BF02" w:rsidR="00BD37D2" w:rsidRPr="00412E04" w:rsidRDefault="00F76030" w:rsidP="00BD37D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7202FB">
        <w:rPr>
          <w:rFonts w:ascii="Arial" w:hAnsi="Arial" w:cs="Arial"/>
          <w:color w:val="000000" w:themeColor="text1"/>
        </w:rPr>
        <w:t>Stacj</w:t>
      </w:r>
      <w:r w:rsidR="00716C3A" w:rsidRPr="007202FB">
        <w:rPr>
          <w:rFonts w:ascii="Arial" w:hAnsi="Arial" w:cs="Arial"/>
          <w:color w:val="000000" w:themeColor="text1"/>
        </w:rPr>
        <w:t>ę</w:t>
      </w:r>
      <w:r w:rsidRPr="007202FB">
        <w:rPr>
          <w:rFonts w:ascii="Arial" w:hAnsi="Arial" w:cs="Arial"/>
          <w:color w:val="000000" w:themeColor="text1"/>
        </w:rPr>
        <w:t xml:space="preserve"> zgazowania tlenu ciekłego poprzez a</w:t>
      </w:r>
      <w:r w:rsidR="00BD37D2" w:rsidRPr="007202FB">
        <w:rPr>
          <w:rFonts w:ascii="Arial" w:hAnsi="Arial" w:cs="Arial"/>
          <w:color w:val="000000" w:themeColor="text1"/>
        </w:rPr>
        <w:t>daptacj</w:t>
      </w:r>
      <w:r w:rsidRPr="007202FB">
        <w:rPr>
          <w:rFonts w:ascii="Arial" w:hAnsi="Arial" w:cs="Arial"/>
          <w:color w:val="000000" w:themeColor="text1"/>
        </w:rPr>
        <w:t>ę</w:t>
      </w:r>
      <w:r w:rsidR="00BD37D2" w:rsidRPr="007202FB">
        <w:rPr>
          <w:rFonts w:ascii="Arial" w:hAnsi="Arial" w:cs="Arial"/>
          <w:color w:val="000000" w:themeColor="text1"/>
        </w:rPr>
        <w:t xml:space="preserve"> posiadanego Projektu budowlanego</w:t>
      </w:r>
      <w:r w:rsidR="00BD37D2" w:rsidRPr="00412E04">
        <w:rPr>
          <w:rFonts w:ascii="Arial" w:hAnsi="Arial" w:cs="Arial"/>
          <w:color w:val="000000" w:themeColor="text1"/>
        </w:rPr>
        <w:t xml:space="preserve"> przez Zamawiającego dla potrzeb realizacji zadania inwestycyjnego </w:t>
      </w:r>
      <w:r w:rsidR="00BD37D2" w:rsidRPr="00412E04">
        <w:rPr>
          <w:rFonts w:ascii="Arial" w:hAnsi="Arial" w:cs="Arial"/>
        </w:rPr>
        <w:t xml:space="preserve">„Budowa Stacji zgazowania tlenu ciekłego, </w:t>
      </w:r>
      <w:proofErr w:type="spellStart"/>
      <w:r w:rsidR="00BD37D2" w:rsidRPr="00412E04">
        <w:rPr>
          <w:rFonts w:ascii="Arial" w:hAnsi="Arial" w:cs="Arial"/>
        </w:rPr>
        <w:t>rozprężalni</w:t>
      </w:r>
      <w:proofErr w:type="spellEnd"/>
      <w:r w:rsidR="00BD37D2" w:rsidRPr="00412E04">
        <w:rPr>
          <w:rFonts w:ascii="Arial" w:hAnsi="Arial" w:cs="Arial"/>
        </w:rPr>
        <w:t xml:space="preserve"> tlenu i wykonanie instalacji tlenowej w szpitalu we Wschowie w związku z COVID-19”. Zamawiający posiada</w:t>
      </w:r>
      <w:r w:rsidR="00674794" w:rsidRPr="00412E04">
        <w:rPr>
          <w:rFonts w:ascii="Arial" w:hAnsi="Arial" w:cs="Arial"/>
        </w:rPr>
        <w:t xml:space="preserve"> DECYZJĘ </w:t>
      </w:r>
      <w:r w:rsidR="003533F0" w:rsidRPr="00412E04">
        <w:rPr>
          <w:rFonts w:ascii="Arial" w:hAnsi="Arial" w:cs="Arial"/>
        </w:rPr>
        <w:t xml:space="preserve">o pozwoleniu na budowę </w:t>
      </w:r>
      <w:r w:rsidR="00674794" w:rsidRPr="00412E04">
        <w:rPr>
          <w:rFonts w:ascii="Arial" w:hAnsi="Arial" w:cs="Arial"/>
        </w:rPr>
        <w:t>nr 349/2021 z dnia 6.12.2021</w:t>
      </w:r>
      <w:proofErr w:type="gramStart"/>
      <w:r w:rsidR="00674794" w:rsidRPr="00412E04">
        <w:rPr>
          <w:rFonts w:ascii="Arial" w:hAnsi="Arial" w:cs="Arial"/>
        </w:rPr>
        <w:t>r</w:t>
      </w:r>
      <w:proofErr w:type="gramEnd"/>
      <w:r w:rsidR="00674794" w:rsidRPr="00412E04">
        <w:rPr>
          <w:rFonts w:ascii="Arial" w:hAnsi="Arial" w:cs="Arial"/>
        </w:rPr>
        <w:t>.</w:t>
      </w:r>
      <w:r w:rsidR="00F84D03">
        <w:rPr>
          <w:rFonts w:ascii="Arial" w:hAnsi="Arial" w:cs="Arial"/>
        </w:rPr>
        <w:t xml:space="preserve"> [Załącznik nr 2</w:t>
      </w:r>
      <w:r w:rsidR="00321B6A" w:rsidRPr="00412E04">
        <w:rPr>
          <w:rFonts w:ascii="Arial" w:hAnsi="Arial" w:cs="Arial"/>
        </w:rPr>
        <w:t xml:space="preserve"> do SOPZ]</w:t>
      </w:r>
      <w:r w:rsidR="00674794" w:rsidRPr="00412E04">
        <w:rPr>
          <w:rFonts w:ascii="Arial" w:hAnsi="Arial" w:cs="Arial"/>
        </w:rPr>
        <w:t xml:space="preserve"> do</w:t>
      </w:r>
      <w:r w:rsidR="00BD37D2" w:rsidRPr="00412E04">
        <w:rPr>
          <w:rFonts w:ascii="Arial" w:hAnsi="Arial" w:cs="Arial"/>
        </w:rPr>
        <w:t xml:space="preserve"> Projekt</w:t>
      </w:r>
      <w:r w:rsidR="00674794" w:rsidRPr="00412E04">
        <w:rPr>
          <w:rFonts w:ascii="Arial" w:hAnsi="Arial" w:cs="Arial"/>
        </w:rPr>
        <w:t>u</w:t>
      </w:r>
      <w:r w:rsidR="00BD37D2" w:rsidRPr="00412E04">
        <w:rPr>
          <w:rFonts w:ascii="Arial" w:hAnsi="Arial" w:cs="Arial"/>
        </w:rPr>
        <w:t xml:space="preserve"> budowlan</w:t>
      </w:r>
      <w:r w:rsidR="00674794" w:rsidRPr="00412E04">
        <w:rPr>
          <w:rFonts w:ascii="Arial" w:hAnsi="Arial" w:cs="Arial"/>
        </w:rPr>
        <w:t>ego na „</w:t>
      </w:r>
      <w:r w:rsidRPr="00412E04">
        <w:rPr>
          <w:rFonts w:ascii="Arial" w:hAnsi="Arial" w:cs="Arial"/>
        </w:rPr>
        <w:t>B</w:t>
      </w:r>
      <w:r w:rsidR="00674794" w:rsidRPr="00412E04">
        <w:rPr>
          <w:rFonts w:ascii="Arial" w:hAnsi="Arial" w:cs="Arial"/>
        </w:rPr>
        <w:t xml:space="preserve">udowę Zakładu Opiekuńczo Leczniczego we Wschowie i przebudowę sieci energetycznej kablowej </w:t>
      </w:r>
      <w:proofErr w:type="spellStart"/>
      <w:r w:rsidR="00674794" w:rsidRPr="00412E04">
        <w:rPr>
          <w:rFonts w:ascii="Arial" w:hAnsi="Arial" w:cs="Arial"/>
        </w:rPr>
        <w:t>eSN</w:t>
      </w:r>
      <w:proofErr w:type="spellEnd"/>
      <w:r w:rsidR="00674794" w:rsidRPr="00412E04">
        <w:rPr>
          <w:rFonts w:ascii="Arial" w:hAnsi="Arial" w:cs="Arial"/>
        </w:rPr>
        <w:t xml:space="preserve"> 20kV”</w:t>
      </w:r>
      <w:r w:rsidR="00FA6C48" w:rsidRPr="00412E04">
        <w:rPr>
          <w:rFonts w:ascii="Arial" w:hAnsi="Arial" w:cs="Arial"/>
        </w:rPr>
        <w:t xml:space="preserve"> wykonanego przez pracownię projektową ARANŻ-BUD dr inż. Eryk Dayeh, 65-416 Zielona Góra, data opracowania sierpień 2021r</w:t>
      </w:r>
      <w:bookmarkEnd w:id="3"/>
      <w:r w:rsidR="00FA6C48" w:rsidRPr="00412E04">
        <w:rPr>
          <w:rFonts w:ascii="Arial" w:hAnsi="Arial" w:cs="Arial"/>
        </w:rPr>
        <w:t xml:space="preserve">. </w:t>
      </w:r>
      <w:r w:rsidR="00321B6A" w:rsidRPr="00412E04">
        <w:rPr>
          <w:rFonts w:ascii="Arial" w:hAnsi="Arial" w:cs="Arial"/>
        </w:rPr>
        <w:t xml:space="preserve">Projekt zagospodarowania terenu z ww. Projektu budowlanego Rys. nr P-1 stanowi </w:t>
      </w:r>
      <w:r w:rsidR="00F84D03">
        <w:rPr>
          <w:rFonts w:ascii="Arial" w:hAnsi="Arial" w:cs="Arial"/>
          <w:u w:val="single"/>
        </w:rPr>
        <w:t>Załącznik nr 3</w:t>
      </w:r>
      <w:r w:rsidR="00E31A42" w:rsidRPr="00412E04">
        <w:rPr>
          <w:rFonts w:ascii="Arial" w:hAnsi="Arial" w:cs="Arial"/>
          <w:u w:val="single"/>
        </w:rPr>
        <w:t xml:space="preserve"> do SOPZ</w:t>
      </w:r>
      <w:r w:rsidR="00E31A42" w:rsidRPr="00412E04">
        <w:rPr>
          <w:rFonts w:ascii="Arial" w:hAnsi="Arial" w:cs="Arial"/>
        </w:rPr>
        <w:t>.</w:t>
      </w:r>
      <w:r w:rsidR="00321B6A" w:rsidRPr="00412E04">
        <w:rPr>
          <w:rFonts w:ascii="Arial" w:hAnsi="Arial" w:cs="Arial"/>
        </w:rPr>
        <w:t xml:space="preserve">  Wyciąg z Projektu budowlanego pkt. 5.3.4 Budowa zbiornika tlenu skroplonego ze stacja zgazowania tlenu stanowi oraz Pkt. 5.3.5 „Instalacja </w:t>
      </w:r>
      <w:r w:rsidR="00321B6A" w:rsidRPr="00412E04">
        <w:rPr>
          <w:rFonts w:ascii="Arial" w:hAnsi="Arial" w:cs="Arial"/>
        </w:rPr>
        <w:lastRenderedPageBreak/>
        <w:t xml:space="preserve">doziemna tlenu” stanowi </w:t>
      </w:r>
      <w:r w:rsidR="00321B6A" w:rsidRPr="00412E04">
        <w:rPr>
          <w:rFonts w:ascii="Arial" w:hAnsi="Arial" w:cs="Arial"/>
          <w:u w:val="single"/>
        </w:rPr>
        <w:t xml:space="preserve">Załącznik nr </w:t>
      </w:r>
      <w:r w:rsidR="00F84D03">
        <w:rPr>
          <w:rFonts w:ascii="Arial" w:hAnsi="Arial" w:cs="Arial"/>
          <w:u w:val="single"/>
        </w:rPr>
        <w:t>3</w:t>
      </w:r>
      <w:r w:rsidR="00321B6A" w:rsidRPr="00412E04">
        <w:rPr>
          <w:rFonts w:ascii="Arial" w:hAnsi="Arial" w:cs="Arial"/>
          <w:u w:val="single"/>
        </w:rPr>
        <w:t xml:space="preserve"> do SOPZ. </w:t>
      </w:r>
      <w:r w:rsidRPr="00412E04">
        <w:rPr>
          <w:rFonts w:ascii="Arial" w:hAnsi="Arial" w:cs="Arial"/>
        </w:rPr>
        <w:t>Wytyczne dostawcy zbiornika i parownicy stanowią</w:t>
      </w:r>
      <w:r w:rsidRPr="00412E04">
        <w:rPr>
          <w:rFonts w:ascii="Arial" w:hAnsi="Arial" w:cs="Arial"/>
          <w:u w:val="single"/>
        </w:rPr>
        <w:t xml:space="preserve"> </w:t>
      </w:r>
      <w:r w:rsidR="00F84D03">
        <w:rPr>
          <w:rFonts w:ascii="Arial" w:hAnsi="Arial" w:cs="Arial"/>
          <w:u w:val="single"/>
        </w:rPr>
        <w:t>Załącznik nr 1.1, 1.2. 1.3.</w:t>
      </w:r>
      <w:r w:rsidRPr="00412E04">
        <w:rPr>
          <w:rFonts w:ascii="Arial" w:hAnsi="Arial" w:cs="Arial"/>
          <w:u w:val="single"/>
        </w:rPr>
        <w:t xml:space="preserve"> do SOPZ.</w:t>
      </w:r>
    </w:p>
    <w:bookmarkEnd w:id="2"/>
    <w:bookmarkEnd w:id="4"/>
    <w:p w14:paraId="1F3D1932" w14:textId="350577AC" w:rsidR="00DB6431" w:rsidRPr="00412E04" w:rsidRDefault="00DB6431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412E04">
        <w:rPr>
          <w:rFonts w:ascii="Arial" w:hAnsi="Arial" w:cs="Arial"/>
          <w:color w:val="000000" w:themeColor="text1"/>
          <w:u w:val="single"/>
        </w:rPr>
        <w:t xml:space="preserve">Cel realizacji inwestycji </w:t>
      </w:r>
      <w:r w:rsidR="001A6CD8" w:rsidRPr="00412E04">
        <w:rPr>
          <w:rFonts w:ascii="Arial" w:hAnsi="Arial" w:cs="Arial"/>
          <w:color w:val="000000" w:themeColor="text1"/>
          <w:u w:val="single"/>
        </w:rPr>
        <w:t xml:space="preserve">i zakres rzeczowy </w:t>
      </w:r>
      <w:r w:rsidR="00E9783C" w:rsidRPr="00412E04">
        <w:rPr>
          <w:rFonts w:ascii="Arial" w:hAnsi="Arial" w:cs="Arial"/>
          <w:color w:val="000000" w:themeColor="text1"/>
          <w:u w:val="single"/>
        </w:rPr>
        <w:t>inwestycji</w:t>
      </w:r>
      <w:r w:rsidRPr="00412E04">
        <w:rPr>
          <w:rFonts w:ascii="Arial" w:hAnsi="Arial" w:cs="Arial"/>
          <w:color w:val="000000" w:themeColor="text1"/>
          <w:u w:val="single"/>
        </w:rPr>
        <w:t>:</w:t>
      </w:r>
    </w:p>
    <w:p w14:paraId="5A0A8D44" w14:textId="230D3E9C" w:rsidR="00E42852" w:rsidRPr="00412E04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412E04">
        <w:rPr>
          <w:rFonts w:ascii="Arial" w:hAnsi="Arial" w:cs="Arial"/>
          <w:color w:val="000000" w:themeColor="text1"/>
        </w:rPr>
        <w:t>zwiększenie</w:t>
      </w:r>
      <w:proofErr w:type="gramEnd"/>
      <w:r w:rsidRPr="00412E04">
        <w:rPr>
          <w:rFonts w:ascii="Arial" w:hAnsi="Arial" w:cs="Arial"/>
          <w:color w:val="000000" w:themeColor="text1"/>
        </w:rPr>
        <w:t xml:space="preserve"> </w:t>
      </w:r>
      <w:r w:rsidR="00E42852" w:rsidRPr="00412E04">
        <w:rPr>
          <w:rFonts w:ascii="Arial" w:hAnsi="Arial" w:cs="Arial"/>
          <w:color w:val="000000" w:themeColor="text1"/>
        </w:rPr>
        <w:t>bazy łóżkowej w województwie lubuskim dla pacjentów z COVID-19 o 50 łó</w:t>
      </w:r>
      <w:r w:rsidR="00E9783C" w:rsidRPr="00412E04">
        <w:rPr>
          <w:rFonts w:ascii="Arial" w:hAnsi="Arial" w:cs="Arial"/>
          <w:color w:val="000000" w:themeColor="text1"/>
        </w:rPr>
        <w:t>ż</w:t>
      </w:r>
      <w:r w:rsidR="00E42852" w:rsidRPr="00412E04">
        <w:rPr>
          <w:rFonts w:ascii="Arial" w:hAnsi="Arial" w:cs="Arial"/>
          <w:color w:val="000000" w:themeColor="text1"/>
        </w:rPr>
        <w:t>ek,</w:t>
      </w:r>
    </w:p>
    <w:p w14:paraId="13FA450B" w14:textId="06D5B345" w:rsidR="00E42852" w:rsidRPr="00412E04" w:rsidRDefault="00E42852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412E04">
        <w:rPr>
          <w:rFonts w:ascii="Arial" w:hAnsi="Arial" w:cs="Arial"/>
          <w:color w:val="000000" w:themeColor="text1"/>
        </w:rPr>
        <w:t>zapewnienie</w:t>
      </w:r>
      <w:proofErr w:type="gramEnd"/>
      <w:r w:rsidRPr="00412E04">
        <w:rPr>
          <w:rFonts w:ascii="Arial" w:hAnsi="Arial" w:cs="Arial"/>
          <w:color w:val="000000" w:themeColor="text1"/>
        </w:rPr>
        <w:t xml:space="preserve"> ciągłości dostaw tlenu do 100 łózek</w:t>
      </w:r>
    </w:p>
    <w:p w14:paraId="7C1C650E" w14:textId="3F5AC828" w:rsidR="00E42852" w:rsidRPr="00412E04" w:rsidRDefault="00E42852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12E04">
        <w:rPr>
          <w:rFonts w:ascii="Arial" w:hAnsi="Arial" w:cs="Arial"/>
          <w:color w:val="000000" w:themeColor="text1"/>
        </w:rPr>
        <w:t xml:space="preserve">budowa stacji zgazowania tlenu ciekłego ze </w:t>
      </w:r>
      <w:proofErr w:type="gramStart"/>
      <w:r w:rsidRPr="00412E04">
        <w:rPr>
          <w:rFonts w:ascii="Arial" w:hAnsi="Arial" w:cs="Arial"/>
          <w:color w:val="000000" w:themeColor="text1"/>
        </w:rPr>
        <w:t>zbiornikiem co</w:t>
      </w:r>
      <w:proofErr w:type="gramEnd"/>
      <w:r w:rsidRPr="00412E04">
        <w:rPr>
          <w:rFonts w:ascii="Arial" w:hAnsi="Arial" w:cs="Arial"/>
          <w:color w:val="000000" w:themeColor="text1"/>
        </w:rPr>
        <w:t xml:space="preserve"> najmniej 6000l</w:t>
      </w:r>
      <w:r w:rsidR="001A6CD8" w:rsidRPr="00412E04">
        <w:rPr>
          <w:rFonts w:ascii="Arial" w:hAnsi="Arial" w:cs="Arial"/>
          <w:color w:val="000000" w:themeColor="text1"/>
        </w:rPr>
        <w:t xml:space="preserve">, </w:t>
      </w:r>
    </w:p>
    <w:p w14:paraId="5CB3D1DA" w14:textId="69C6DBED" w:rsidR="00E42852" w:rsidRPr="00412E04" w:rsidRDefault="00E42852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412E04">
        <w:rPr>
          <w:rFonts w:ascii="Arial" w:hAnsi="Arial" w:cs="Arial"/>
          <w:color w:val="000000" w:themeColor="text1"/>
        </w:rPr>
        <w:t>budowa</w:t>
      </w:r>
      <w:proofErr w:type="gramEnd"/>
      <w:r w:rsidRPr="00412E04">
        <w:rPr>
          <w:rFonts w:ascii="Arial" w:hAnsi="Arial" w:cs="Arial"/>
          <w:color w:val="000000" w:themeColor="text1"/>
        </w:rPr>
        <w:t xml:space="preserve"> </w:t>
      </w:r>
      <w:r w:rsidR="00E9783C" w:rsidRPr="00412E04">
        <w:rPr>
          <w:rFonts w:ascii="Arial" w:hAnsi="Arial" w:cs="Arial"/>
          <w:color w:val="000000" w:themeColor="text1"/>
        </w:rPr>
        <w:t xml:space="preserve">kompletnej </w:t>
      </w:r>
      <w:proofErr w:type="spellStart"/>
      <w:r w:rsidRPr="00412E04">
        <w:rPr>
          <w:rFonts w:ascii="Arial" w:hAnsi="Arial" w:cs="Arial"/>
          <w:color w:val="000000" w:themeColor="text1"/>
        </w:rPr>
        <w:t>rozprężalni</w:t>
      </w:r>
      <w:proofErr w:type="spellEnd"/>
      <w:r w:rsidRPr="00412E04">
        <w:rPr>
          <w:rFonts w:ascii="Arial" w:hAnsi="Arial" w:cs="Arial"/>
          <w:color w:val="000000" w:themeColor="text1"/>
        </w:rPr>
        <w:t xml:space="preserve"> tlenu,</w:t>
      </w:r>
    </w:p>
    <w:p w14:paraId="5359E8B3" w14:textId="387692BE" w:rsidR="00E42852" w:rsidRPr="00412E04" w:rsidRDefault="00E42852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12E04">
        <w:rPr>
          <w:rFonts w:ascii="Arial" w:hAnsi="Arial" w:cs="Arial"/>
          <w:color w:val="000000" w:themeColor="text1"/>
        </w:rPr>
        <w:t>wykonanie instalacji tlenowej między obiektowej i wewnętrznych z montażem 100 szt. gniazd tlenowych</w:t>
      </w:r>
      <w:r w:rsidR="001A6CD8" w:rsidRPr="00412E04">
        <w:rPr>
          <w:rFonts w:ascii="Arial" w:hAnsi="Arial" w:cs="Arial"/>
          <w:color w:val="000000" w:themeColor="text1"/>
        </w:rPr>
        <w:t xml:space="preserve"> i zapewnieniem </w:t>
      </w:r>
      <w:proofErr w:type="gramStart"/>
      <w:r w:rsidR="001A6CD8" w:rsidRPr="00412E04">
        <w:rPr>
          <w:rFonts w:ascii="Arial" w:hAnsi="Arial" w:cs="Arial"/>
          <w:color w:val="000000" w:themeColor="text1"/>
        </w:rPr>
        <w:t>pracy co</w:t>
      </w:r>
      <w:proofErr w:type="gramEnd"/>
      <w:r w:rsidR="001A6CD8" w:rsidRPr="00412E04">
        <w:rPr>
          <w:rFonts w:ascii="Arial" w:hAnsi="Arial" w:cs="Arial"/>
          <w:color w:val="000000" w:themeColor="text1"/>
        </w:rPr>
        <w:t xml:space="preserve"> najmniej 3 stanowisk respiratorowych</w:t>
      </w:r>
    </w:p>
    <w:p w14:paraId="54A83A4D" w14:textId="58523BE5" w:rsidR="00E649DB" w:rsidRPr="00412E04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412E04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</w:t>
      </w:r>
      <w:r w:rsidR="009C34CA" w:rsidRPr="00412E04">
        <w:rPr>
          <w:rFonts w:ascii="Arial" w:hAnsi="Arial" w:cs="Arial"/>
          <w:color w:val="404040" w:themeColor="text1" w:themeTint="BF"/>
        </w:rPr>
        <w:t>rojekt budowlan</w:t>
      </w:r>
      <w:r w:rsidR="002173AD" w:rsidRPr="00412E04">
        <w:rPr>
          <w:rFonts w:ascii="Arial" w:hAnsi="Arial" w:cs="Arial"/>
          <w:color w:val="404040" w:themeColor="text1" w:themeTint="BF"/>
        </w:rPr>
        <w:t>y</w:t>
      </w:r>
      <w:r w:rsidRPr="00412E04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 </w:t>
      </w:r>
      <w:r w:rsidR="00C17A33" w:rsidRPr="00412E04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412E04">
        <w:rPr>
          <w:rFonts w:ascii="Arial" w:hAnsi="Arial" w:cs="Arial"/>
          <w:color w:val="404040" w:themeColor="text1" w:themeTint="BF"/>
        </w:rPr>
        <w:t>budowę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, </w:t>
      </w:r>
      <w:r w:rsidR="00C17A33" w:rsidRPr="00412E04">
        <w:rPr>
          <w:rFonts w:ascii="Arial" w:hAnsi="Arial" w:cs="Arial"/>
          <w:color w:val="404040" w:themeColor="text1" w:themeTint="BF"/>
        </w:rPr>
        <w:t xml:space="preserve"> </w:t>
      </w:r>
      <w:r w:rsidR="009C34CA" w:rsidRPr="00412E04">
        <w:rPr>
          <w:rFonts w:ascii="Arial" w:hAnsi="Arial" w:cs="Arial"/>
          <w:color w:val="404040" w:themeColor="text1" w:themeTint="BF"/>
        </w:rPr>
        <w:t>projekt</w:t>
      </w:r>
      <w:r w:rsidR="002173AD" w:rsidRPr="00412E04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412E04">
        <w:rPr>
          <w:rFonts w:ascii="Arial" w:hAnsi="Arial" w:cs="Arial"/>
          <w:color w:val="404040" w:themeColor="text1" w:themeTint="BF"/>
        </w:rPr>
        <w:t xml:space="preserve"> </w:t>
      </w:r>
      <w:r w:rsidRPr="00412E04">
        <w:rPr>
          <w:rFonts w:ascii="Arial" w:hAnsi="Arial" w:cs="Arial"/>
          <w:color w:val="404040" w:themeColor="text1" w:themeTint="BF"/>
        </w:rPr>
        <w:t>wykonawcze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 wi</w:t>
      </w:r>
      <w:r w:rsidRPr="00412E04">
        <w:rPr>
          <w:rFonts w:ascii="Arial" w:hAnsi="Arial" w:cs="Arial"/>
          <w:color w:val="404040" w:themeColor="text1" w:themeTint="BF"/>
        </w:rPr>
        <w:t>e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412E04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</w:t>
      </w:r>
      <w:r w:rsidR="00AC2BCE" w:rsidRPr="00412E04">
        <w:rPr>
          <w:rFonts w:ascii="Arial" w:hAnsi="Arial" w:cs="Arial"/>
          <w:color w:val="404040" w:themeColor="text1" w:themeTint="BF"/>
        </w:rPr>
        <w:t>rzedmiar</w:t>
      </w:r>
      <w:r w:rsidR="002173AD" w:rsidRPr="00412E04">
        <w:rPr>
          <w:rFonts w:ascii="Arial" w:hAnsi="Arial" w:cs="Arial"/>
          <w:color w:val="404040" w:themeColor="text1" w:themeTint="BF"/>
        </w:rPr>
        <w:t>y</w:t>
      </w:r>
      <w:r w:rsidR="009C34CA" w:rsidRPr="00412E04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 z </w:t>
      </w:r>
      <w:r w:rsidR="009C34CA" w:rsidRPr="00412E04">
        <w:rPr>
          <w:rFonts w:ascii="Arial" w:hAnsi="Arial" w:cs="Arial"/>
          <w:color w:val="404040" w:themeColor="text1" w:themeTint="BF"/>
        </w:rPr>
        <w:t>kosztorys</w:t>
      </w:r>
      <w:r w:rsidR="002173AD" w:rsidRPr="00412E04">
        <w:rPr>
          <w:rFonts w:ascii="Arial" w:hAnsi="Arial" w:cs="Arial"/>
          <w:color w:val="404040" w:themeColor="text1" w:themeTint="BF"/>
        </w:rPr>
        <w:t xml:space="preserve">em inwestorskim </w:t>
      </w:r>
      <w:r w:rsidRPr="00412E04">
        <w:rPr>
          <w:rFonts w:ascii="Arial" w:hAnsi="Arial" w:cs="Arial"/>
          <w:color w:val="404040" w:themeColor="text1" w:themeTint="BF"/>
        </w:rPr>
        <w:t>wielobranżow</w:t>
      </w:r>
      <w:r w:rsidR="001D1303" w:rsidRPr="00412E04">
        <w:rPr>
          <w:rFonts w:ascii="Arial" w:hAnsi="Arial" w:cs="Arial"/>
          <w:color w:val="404040" w:themeColor="text1" w:themeTint="BF"/>
        </w:rPr>
        <w:t>ym wykonanym metodą szczegółową.</w:t>
      </w:r>
    </w:p>
    <w:p w14:paraId="77F0EE5A" w14:textId="77777777" w:rsidR="00127C33" w:rsidRPr="00412E04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S</w:t>
      </w:r>
      <w:r w:rsidR="009C34CA" w:rsidRPr="00412E04">
        <w:rPr>
          <w:rFonts w:ascii="Arial" w:hAnsi="Arial" w:cs="Arial"/>
          <w:color w:val="404040" w:themeColor="text1" w:themeTint="BF"/>
        </w:rPr>
        <w:t>pecyfikacj</w:t>
      </w:r>
      <w:r w:rsidRPr="00412E04">
        <w:rPr>
          <w:rFonts w:ascii="Arial" w:hAnsi="Arial" w:cs="Arial"/>
          <w:color w:val="404040" w:themeColor="text1" w:themeTint="BF"/>
        </w:rPr>
        <w:t>e</w:t>
      </w:r>
      <w:r w:rsidR="009C34CA" w:rsidRPr="00412E04">
        <w:rPr>
          <w:rFonts w:ascii="Arial" w:hAnsi="Arial" w:cs="Arial"/>
          <w:color w:val="404040" w:themeColor="text1" w:themeTint="BF"/>
        </w:rPr>
        <w:t xml:space="preserve"> techniczn</w:t>
      </w:r>
      <w:r w:rsidRPr="00412E04">
        <w:rPr>
          <w:rFonts w:ascii="Arial" w:hAnsi="Arial" w:cs="Arial"/>
          <w:color w:val="404040" w:themeColor="text1" w:themeTint="BF"/>
        </w:rPr>
        <w:t xml:space="preserve">e </w:t>
      </w:r>
      <w:r w:rsidR="009C34CA" w:rsidRPr="00412E04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412E04">
        <w:rPr>
          <w:rFonts w:ascii="Arial" w:hAnsi="Arial" w:cs="Arial"/>
          <w:color w:val="404040" w:themeColor="text1" w:themeTint="BF"/>
        </w:rPr>
        <w:t>wielobranżowo.</w:t>
      </w:r>
    </w:p>
    <w:p w14:paraId="3963611A" w14:textId="1BA7B784" w:rsidR="001D1303" w:rsidRPr="00412E04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412E04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="00127C33" w:rsidRPr="00412E04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5" w:name="_Hlk84143695"/>
    </w:p>
    <w:p w14:paraId="3412FAFE" w14:textId="7A909C05" w:rsidR="00E75CC7" w:rsidRPr="00412E04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412E04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412E04">
        <w:rPr>
          <w:rFonts w:ascii="Arial" w:hAnsi="Arial" w:cs="Arial"/>
          <w:color w:val="404040" w:themeColor="text1" w:themeTint="BF"/>
        </w:rPr>
        <w:t>o wyrobach medycznych</w:t>
      </w:r>
      <w:r w:rsidR="00972B67" w:rsidRPr="00412E04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412E04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412E04">
        <w:rPr>
          <w:rFonts w:ascii="Arial" w:hAnsi="Arial" w:cs="Arial"/>
          <w:color w:val="404040" w:themeColor="text1" w:themeTint="BF"/>
        </w:rPr>
        <w:t xml:space="preserve">z dnia 7 lipca 1994r. </w:t>
      </w:r>
      <w:r w:rsidRPr="00412E04">
        <w:rPr>
          <w:rFonts w:ascii="Arial" w:hAnsi="Arial" w:cs="Arial"/>
          <w:color w:val="404040" w:themeColor="text1" w:themeTint="BF"/>
        </w:rPr>
        <w:t>prawo budowlane</w:t>
      </w:r>
      <w:r w:rsidR="00C54FDC" w:rsidRPr="00412E04">
        <w:rPr>
          <w:rFonts w:ascii="Arial" w:hAnsi="Arial" w:cs="Arial"/>
          <w:color w:val="404040" w:themeColor="text1" w:themeTint="BF"/>
        </w:rPr>
        <w:t xml:space="preserve"> </w:t>
      </w:r>
      <w:r w:rsidR="00017041" w:rsidRPr="00412E04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412E04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412E04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412E04">
        <w:rPr>
          <w:rFonts w:ascii="Arial" w:hAnsi="Arial" w:cs="Arial"/>
          <w:color w:val="404040" w:themeColor="text1" w:themeTint="BF"/>
        </w:rPr>
        <w:t>p</w:t>
      </w:r>
      <w:r w:rsidR="00CA2D81" w:rsidRPr="00412E04">
        <w:rPr>
          <w:rFonts w:ascii="Arial" w:hAnsi="Arial" w:cs="Arial"/>
          <w:color w:val="404040" w:themeColor="text1" w:themeTint="BF"/>
        </w:rPr>
        <w:t>ó</w:t>
      </w:r>
      <w:r w:rsidR="00017041" w:rsidRPr="00412E04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412E0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412E04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412E04">
        <w:rPr>
          <w:rFonts w:ascii="Arial" w:hAnsi="Arial" w:cs="Arial"/>
          <w:color w:val="404040" w:themeColor="text1" w:themeTint="BF"/>
        </w:rPr>
        <w:t xml:space="preserve">.) </w:t>
      </w:r>
      <w:r w:rsidRPr="00412E04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412E04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412E04">
        <w:rPr>
          <w:rFonts w:ascii="Arial" w:hAnsi="Arial" w:cs="Arial"/>
          <w:color w:val="404040" w:themeColor="text1" w:themeTint="BF"/>
        </w:rPr>
        <w:t xml:space="preserve"> </w:t>
      </w:r>
      <w:r w:rsidR="00E86C9F" w:rsidRPr="00412E04">
        <w:rPr>
          <w:rFonts w:ascii="Arial" w:hAnsi="Arial" w:cs="Arial"/>
          <w:color w:val="404040" w:themeColor="text1" w:themeTint="BF"/>
        </w:rPr>
        <w:t>w</w:t>
      </w:r>
      <w:r w:rsidR="00D203BB" w:rsidRPr="00412E04">
        <w:rPr>
          <w:rFonts w:ascii="Arial" w:hAnsi="Arial" w:cs="Arial"/>
          <w:color w:val="404040" w:themeColor="text1" w:themeTint="BF"/>
        </w:rPr>
        <w:t xml:space="preserve"> </w:t>
      </w:r>
      <w:r w:rsidR="00E86C9F" w:rsidRPr="00412E04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412E04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412E04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</w:t>
      </w:r>
      <w:proofErr w:type="spellStart"/>
      <w:r w:rsidRPr="00412E04">
        <w:rPr>
          <w:rFonts w:ascii="Arial" w:hAnsi="Arial" w:cs="Arial"/>
          <w:color w:val="404040" w:themeColor="text1" w:themeTint="BF"/>
        </w:rPr>
        <w:t>późn</w:t>
      </w:r>
      <w:proofErr w:type="spellEnd"/>
      <w:r w:rsidRPr="00412E0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zm</w:t>
      </w:r>
      <w:proofErr w:type="gramEnd"/>
      <w:r w:rsidRPr="00412E04">
        <w:rPr>
          <w:rFonts w:ascii="Arial" w:hAnsi="Arial" w:cs="Arial"/>
          <w:color w:val="404040" w:themeColor="text1" w:themeTint="BF"/>
        </w:rPr>
        <w:t>.), Ustawy z dnia 7 lipca 1994 r.- Prawo budowlane - ( tekst jednolity Dz. U. Nr 207 poz. 2016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z 2003 r Nr 207, poz. z </w:t>
      </w:r>
      <w:proofErr w:type="spellStart"/>
      <w:r w:rsidRPr="00412E04">
        <w:rPr>
          <w:rFonts w:ascii="Arial" w:hAnsi="Arial" w:cs="Arial"/>
          <w:color w:val="404040" w:themeColor="text1" w:themeTint="BF"/>
        </w:rPr>
        <w:t>późn</w:t>
      </w:r>
      <w:proofErr w:type="spellEnd"/>
      <w:r w:rsidRPr="00412E0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zm</w:t>
      </w:r>
      <w:proofErr w:type="gramEnd"/>
      <w:r w:rsidRPr="00412E04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412E04">
        <w:rPr>
          <w:rFonts w:ascii="Arial" w:hAnsi="Arial" w:cs="Arial"/>
          <w:color w:val="404040" w:themeColor="text1" w:themeTint="BF"/>
        </w:rPr>
        <w:t>r</w:t>
      </w:r>
      <w:proofErr w:type="gramEnd"/>
      <w:r w:rsidRPr="00412E04">
        <w:rPr>
          <w:rFonts w:ascii="Arial" w:hAnsi="Arial" w:cs="Arial"/>
          <w:color w:val="404040" w:themeColor="text1" w:themeTint="BF"/>
        </w:rPr>
        <w:t xml:space="preserve">. </w:t>
      </w:r>
      <w:r w:rsidRPr="00412E04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(Dz. U. Nr 121 poz.1137 z 2003 r) z </w:t>
      </w:r>
      <w:proofErr w:type="spellStart"/>
      <w:r w:rsidRPr="00412E04">
        <w:rPr>
          <w:rFonts w:ascii="Arial" w:hAnsi="Arial" w:cs="Arial"/>
          <w:color w:val="404040" w:themeColor="text1" w:themeTint="BF"/>
        </w:rPr>
        <w:t>poź</w:t>
      </w:r>
      <w:proofErr w:type="spellEnd"/>
      <w:r w:rsidRPr="00412E0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zm</w:t>
      </w:r>
      <w:proofErr w:type="gramEnd"/>
      <w:r w:rsidRPr="00412E04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lastRenderedPageBreak/>
        <w:t xml:space="preserve">Rozporządzenia Ministra Spraw Wewnętrznych i Administracji z dnia 16 czerwca 2003 r. 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412E04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412E04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412E04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412E04">
        <w:rPr>
          <w:rFonts w:ascii="Arial" w:hAnsi="Arial" w:cs="Arial"/>
          <w:color w:val="404040" w:themeColor="text1" w:themeTint="BF"/>
        </w:rPr>
        <w:t>obiekcie</w:t>
      </w:r>
      <w:r w:rsidRPr="00412E04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412E04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412E04">
        <w:rPr>
          <w:rFonts w:ascii="Arial" w:hAnsi="Arial" w:cs="Arial"/>
          <w:color w:val="404040" w:themeColor="text1" w:themeTint="BF"/>
        </w:rPr>
        <w:t>.</w:t>
      </w:r>
      <w:bookmarkEnd w:id="5"/>
    </w:p>
    <w:p w14:paraId="55396A85" w14:textId="11A31A13" w:rsidR="0053796D" w:rsidRPr="00412E04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412E04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</w:rPr>
      </w:pPr>
      <w:r w:rsidRPr="00412E04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412E04">
        <w:rPr>
          <w:rFonts w:ascii="Arial" w:hAnsi="Arial" w:cs="Arial"/>
          <w:color w:val="404040" w:themeColor="text1" w:themeTint="BF"/>
        </w:rPr>
        <w:t>cemu kompletn</w:t>
      </w:r>
      <w:r w:rsidR="00E02C5C" w:rsidRPr="00412E04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412E04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412E04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412E04">
        <w:rPr>
          <w:rFonts w:ascii="Arial" w:hAnsi="Arial" w:cs="Arial"/>
        </w:rPr>
        <w:t>normy  EN ISO 7396-1:2016 S</w:t>
      </w:r>
      <w:r w:rsidR="001D1303" w:rsidRPr="00412E04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412E04">
        <w:rPr>
          <w:rFonts w:ascii="Arial" w:hAnsi="Arial" w:cs="Arial"/>
          <w:color w:val="404040" w:themeColor="text1" w:themeTint="BF"/>
        </w:rPr>
        <w:t xml:space="preserve"> 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="00E02C5C" w:rsidRPr="00412E04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412E04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budowlany</w:t>
      </w:r>
      <w:r w:rsidR="00D62332" w:rsidRPr="00412E04">
        <w:rPr>
          <w:rFonts w:ascii="Arial" w:hAnsi="Arial" w:cs="Arial"/>
          <w:color w:val="404040" w:themeColor="text1" w:themeTint="BF"/>
        </w:rPr>
        <w:t xml:space="preserve"> w 6 egz.</w:t>
      </w:r>
      <w:r w:rsidRPr="00412E04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Projekt </w:t>
      </w:r>
      <w:proofErr w:type="spellStart"/>
      <w:r w:rsidRPr="00412E04">
        <w:rPr>
          <w:rFonts w:ascii="Arial" w:hAnsi="Arial" w:cs="Arial"/>
          <w:color w:val="404040" w:themeColor="text1" w:themeTint="BF"/>
        </w:rPr>
        <w:t>architektoniczno</w:t>
      </w:r>
      <w:proofErr w:type="spellEnd"/>
      <w:r w:rsidRPr="00412E04">
        <w:rPr>
          <w:rFonts w:ascii="Arial" w:hAnsi="Arial" w:cs="Arial"/>
          <w:color w:val="404040" w:themeColor="text1" w:themeTint="BF"/>
        </w:rPr>
        <w:t xml:space="preserve"> – budowlany</w:t>
      </w:r>
    </w:p>
    <w:p w14:paraId="4AA056D6" w14:textId="157A6240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412E04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412E04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412E04">
        <w:rPr>
          <w:rFonts w:ascii="Arial" w:hAnsi="Arial" w:cs="Arial"/>
          <w:color w:val="404040" w:themeColor="text1" w:themeTint="BF"/>
        </w:rPr>
        <w:t xml:space="preserve"> w 4 egz.</w:t>
      </w:r>
      <w:r w:rsidRPr="00412E04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412E04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412E04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412E04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Projekt instalacji sanitarnych</w:t>
      </w:r>
    </w:p>
    <w:p w14:paraId="4515173E" w14:textId="7B81BB96" w:rsidR="00A714A9" w:rsidRPr="00412E04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Projekt budowlany remontu budynku </w:t>
      </w:r>
      <w:proofErr w:type="spellStart"/>
      <w:r w:rsidRPr="00412E04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412E04">
        <w:rPr>
          <w:rFonts w:ascii="Arial" w:hAnsi="Arial" w:cs="Arial"/>
          <w:color w:val="404040" w:themeColor="text1" w:themeTint="BF"/>
        </w:rPr>
        <w:t xml:space="preserve"> tlenu</w:t>
      </w:r>
    </w:p>
    <w:p w14:paraId="73409246" w14:textId="20A06038" w:rsidR="00E02C5C" w:rsidRPr="00412E04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412E04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412E04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412E04">
        <w:rPr>
          <w:rFonts w:ascii="Arial" w:hAnsi="Arial" w:cs="Arial"/>
          <w:color w:val="404040" w:themeColor="text1" w:themeTint="BF"/>
        </w:rPr>
        <w:t>inwestorskie</w:t>
      </w:r>
      <w:r w:rsidRPr="00412E04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412E04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67431DE2" w:rsidR="003F0B17" w:rsidRPr="00412E04" w:rsidRDefault="003F0B17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412E04">
        <w:rPr>
          <w:rFonts w:ascii="Arial" w:hAnsi="Arial" w:cs="Arial"/>
          <w:color w:val="404040" w:themeColor="text1" w:themeTint="BF"/>
        </w:rPr>
        <w:t>w pkt.</w:t>
      </w:r>
      <w:r w:rsidRPr="00412E04">
        <w:rPr>
          <w:rFonts w:ascii="Arial" w:hAnsi="Arial" w:cs="Arial"/>
          <w:color w:val="404040" w:themeColor="text1" w:themeTint="BF"/>
        </w:rPr>
        <w:t xml:space="preserve"> 1</w:t>
      </w:r>
      <w:r w:rsidR="00CF202F" w:rsidRPr="00412E04">
        <w:rPr>
          <w:rFonts w:ascii="Arial" w:hAnsi="Arial" w:cs="Arial"/>
          <w:color w:val="404040" w:themeColor="text1" w:themeTint="BF"/>
        </w:rPr>
        <w:t>4</w:t>
      </w:r>
      <w:r w:rsidR="000A42F2" w:rsidRPr="00412E04">
        <w:rPr>
          <w:rFonts w:ascii="Arial" w:hAnsi="Arial" w:cs="Arial"/>
          <w:color w:val="404040" w:themeColor="text1" w:themeTint="BF"/>
        </w:rPr>
        <w:t xml:space="preserve"> dokumentacji </w:t>
      </w:r>
      <w:r w:rsidRPr="00412E04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412E04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="000A42F2" w:rsidRPr="00412E04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412E04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412E04">
        <w:rPr>
          <w:rFonts w:ascii="Arial" w:hAnsi="Arial" w:cs="Arial"/>
          <w:color w:val="404040" w:themeColor="text1" w:themeTint="BF"/>
        </w:rPr>
        <w:t>(pliki w formacie PDF</w:t>
      </w:r>
      <w:r w:rsidRPr="00412E04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412E04">
        <w:rPr>
          <w:rFonts w:ascii="Arial" w:hAnsi="Arial" w:cs="Arial"/>
          <w:color w:val="404040" w:themeColor="text1" w:themeTint="BF"/>
        </w:rPr>
        <w:t>rysunków</w:t>
      </w:r>
      <w:r w:rsidRPr="00412E04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412E04">
        <w:rPr>
          <w:rFonts w:ascii="Arial" w:hAnsi="Arial" w:cs="Arial"/>
          <w:color w:val="404040" w:themeColor="text1" w:themeTint="BF"/>
        </w:rPr>
        <w:t xml:space="preserve">) </w:t>
      </w:r>
      <w:r w:rsidR="00DE0C5F" w:rsidRPr="00412E04">
        <w:rPr>
          <w:rFonts w:ascii="Arial" w:hAnsi="Arial" w:cs="Arial"/>
          <w:color w:val="404040" w:themeColor="text1" w:themeTint="BF"/>
        </w:rPr>
        <w:t>1</w:t>
      </w:r>
      <w:r w:rsidR="00E55C1B" w:rsidRPr="00412E04">
        <w:rPr>
          <w:rFonts w:ascii="Arial" w:hAnsi="Arial" w:cs="Arial"/>
          <w:color w:val="404040" w:themeColor="text1" w:themeTint="BF"/>
        </w:rPr>
        <w:t xml:space="preserve"> szt..</w:t>
      </w:r>
      <w:r w:rsidRPr="00412E04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412E04" w:rsidRDefault="00810D53" w:rsidP="00CF20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412E04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Przedmiot zamówienia na roboty budowlane objęt</w:t>
      </w:r>
      <w:r w:rsidR="006C2CDD" w:rsidRPr="00412E04">
        <w:rPr>
          <w:rFonts w:ascii="Arial" w:hAnsi="Arial" w:cs="Arial"/>
          <w:color w:val="404040" w:themeColor="text1" w:themeTint="BF"/>
        </w:rPr>
        <w:t>e</w:t>
      </w:r>
      <w:r w:rsidRPr="00412E04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412E04">
        <w:rPr>
          <w:rFonts w:ascii="Arial" w:hAnsi="Arial" w:cs="Arial"/>
          <w:color w:val="404040" w:themeColor="text1" w:themeTint="BF"/>
        </w:rPr>
        <w:t xml:space="preserve">Wykonawca opisze </w:t>
      </w:r>
      <w:r w:rsidRPr="00412E04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</w:t>
      </w:r>
      <w:r w:rsidRPr="00412E04">
        <w:rPr>
          <w:rFonts w:ascii="Arial" w:hAnsi="Arial" w:cs="Arial"/>
          <w:color w:val="404040" w:themeColor="text1" w:themeTint="BF"/>
        </w:rPr>
        <w:lastRenderedPageBreak/>
        <w:t>dokonywania opisu przedmiotu zamówienia poprzez wskazanie znaków towarowych, patentów lub pochodzenia.</w:t>
      </w:r>
    </w:p>
    <w:p w14:paraId="1F5B57FE" w14:textId="2CFB7DFA" w:rsidR="0058582C" w:rsidRPr="00412E04" w:rsidRDefault="004E0C3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m</w:t>
      </w:r>
      <w:proofErr w:type="gramEnd"/>
      <w:r w:rsidRPr="00412E04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412E04">
        <w:rPr>
          <w:rFonts w:ascii="Arial" w:hAnsi="Arial" w:cs="Arial"/>
          <w:color w:val="404040" w:themeColor="text1" w:themeTint="BF"/>
        </w:rPr>
        <w:t xml:space="preserve">1 roku </w:t>
      </w:r>
      <w:r w:rsidRPr="00412E04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412E04">
        <w:rPr>
          <w:rFonts w:ascii="Arial" w:hAnsi="Arial" w:cs="Arial"/>
          <w:color w:val="404040" w:themeColor="text1" w:themeTint="BF"/>
        </w:rPr>
        <w:t>2</w:t>
      </w:r>
      <w:r w:rsidRPr="00412E04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412E04" w:rsidRDefault="000A42F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412E04" w:rsidRDefault="00837D43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412E04">
        <w:rPr>
          <w:rFonts w:ascii="Arial" w:hAnsi="Arial" w:cs="Arial"/>
          <w:color w:val="404040" w:themeColor="text1" w:themeTint="BF"/>
        </w:rPr>
        <w:t>zamówienia</w:t>
      </w:r>
      <w:r w:rsidRPr="00412E04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412E04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412E04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412E04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412E04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412E04">
        <w:rPr>
          <w:rFonts w:ascii="Arial" w:hAnsi="Arial" w:cs="Arial"/>
          <w:color w:val="404040" w:themeColor="text1" w:themeTint="BF"/>
        </w:rPr>
        <w:t xml:space="preserve">i inwestorskiego </w:t>
      </w:r>
      <w:r w:rsidRPr="00412E04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412E04">
        <w:rPr>
          <w:rFonts w:ascii="Arial" w:hAnsi="Arial" w:cs="Arial"/>
          <w:color w:val="404040" w:themeColor="text1" w:themeTint="BF"/>
        </w:rPr>
        <w:t>trwania realizacji robót</w:t>
      </w:r>
      <w:r w:rsidR="006C2CDD" w:rsidRPr="00412E04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412E04">
        <w:rPr>
          <w:rFonts w:ascii="Arial" w:hAnsi="Arial" w:cs="Arial"/>
          <w:color w:val="404040" w:themeColor="text1" w:themeTint="BF"/>
        </w:rPr>
        <w:t>1</w:t>
      </w:r>
      <w:r w:rsidR="006C2CDD" w:rsidRPr="00412E04">
        <w:rPr>
          <w:rFonts w:ascii="Arial" w:hAnsi="Arial" w:cs="Arial"/>
          <w:color w:val="404040" w:themeColor="text1" w:themeTint="BF"/>
        </w:rPr>
        <w:t>2</w:t>
      </w:r>
      <w:r w:rsidR="00965D53" w:rsidRPr="00412E04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412E04" w:rsidRDefault="00A21792" w:rsidP="00CF202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412E04">
        <w:rPr>
          <w:rFonts w:ascii="Arial" w:hAnsi="Arial" w:cs="Arial"/>
          <w:color w:val="404040" w:themeColor="text1" w:themeTint="BF"/>
        </w:rPr>
        <w:t>przedmiotu zamówienia</w:t>
      </w:r>
      <w:r w:rsidRPr="00412E04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412E04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412E04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412E04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55C7EDEC" w:rsidR="00C356B5" w:rsidRPr="00412E04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BC0A7A" w:rsidRPr="00412E04">
        <w:rPr>
          <w:rFonts w:ascii="Arial" w:hAnsi="Arial" w:cs="Arial"/>
          <w:color w:val="404040" w:themeColor="text1" w:themeTint="BF"/>
        </w:rPr>
        <w:t>Wąbrzeźnie</w:t>
      </w:r>
      <w:r w:rsidR="00C356B5" w:rsidRPr="00412E04">
        <w:rPr>
          <w:rFonts w:ascii="Arial" w:hAnsi="Arial" w:cs="Arial"/>
          <w:color w:val="404040" w:themeColor="text1" w:themeTint="BF"/>
        </w:rPr>
        <w:t xml:space="preserve"> dla </w:t>
      </w:r>
      <w:r w:rsidRPr="00412E04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412E04">
        <w:rPr>
          <w:rFonts w:ascii="Arial" w:hAnsi="Arial" w:cs="Arial"/>
          <w:color w:val="404040" w:themeColor="text1" w:themeTint="BF"/>
        </w:rPr>
        <w:t>,</w:t>
      </w:r>
      <w:r w:rsidRPr="00412E04">
        <w:rPr>
          <w:rFonts w:ascii="Arial" w:hAnsi="Arial" w:cs="Arial"/>
          <w:color w:val="404040" w:themeColor="text1" w:themeTint="BF"/>
        </w:rPr>
        <w:t xml:space="preserve"> </w:t>
      </w:r>
      <w:r w:rsidR="00C356B5" w:rsidRPr="00412E04">
        <w:rPr>
          <w:rFonts w:ascii="Arial" w:hAnsi="Arial" w:cs="Arial"/>
          <w:color w:val="404040" w:themeColor="text1" w:themeTint="BF"/>
        </w:rPr>
        <w:t>dla zakresu objętego pozwoleniem na budowę.</w:t>
      </w:r>
      <w:r w:rsidRPr="00412E04">
        <w:rPr>
          <w:rFonts w:ascii="Arial" w:hAnsi="Arial" w:cs="Arial"/>
          <w:color w:val="404040" w:themeColor="text1" w:themeTint="BF"/>
        </w:rPr>
        <w:t xml:space="preserve"> </w:t>
      </w:r>
      <w:r w:rsidR="000061E7" w:rsidRPr="00412E04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1CFBB1C1" w:rsidR="000061E7" w:rsidRPr="00412E04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412E04">
        <w:rPr>
          <w:rFonts w:ascii="Arial" w:hAnsi="Arial" w:cs="Arial"/>
          <w:color w:val="404040" w:themeColor="text1" w:themeTint="BF"/>
        </w:rPr>
        <w:t>owiatowej Inspekcji Sanitarnej w</w:t>
      </w:r>
      <w:r w:rsidR="00A56C4F" w:rsidRPr="00412E04">
        <w:rPr>
          <w:rFonts w:ascii="Arial" w:hAnsi="Arial" w:cs="Arial"/>
          <w:color w:val="404040" w:themeColor="text1" w:themeTint="BF"/>
        </w:rPr>
        <w:t xml:space="preserve"> </w:t>
      </w:r>
      <w:r w:rsidR="00BC0A7A" w:rsidRPr="00412E04">
        <w:rPr>
          <w:rFonts w:ascii="Arial" w:hAnsi="Arial" w:cs="Arial"/>
          <w:color w:val="404040" w:themeColor="text1" w:themeTint="BF"/>
        </w:rPr>
        <w:t>Wąbrzeźnie</w:t>
      </w:r>
      <w:r w:rsidRPr="00412E04">
        <w:rPr>
          <w:rFonts w:ascii="Arial" w:hAnsi="Arial" w:cs="Arial"/>
          <w:color w:val="404040" w:themeColor="text1" w:themeTint="BF"/>
        </w:rPr>
        <w:t xml:space="preserve"> </w:t>
      </w:r>
      <w:r w:rsidR="000061E7" w:rsidRPr="00412E04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5AC40D0C" w:rsidR="00A21792" w:rsidRPr="00412E04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412E04">
        <w:rPr>
          <w:rFonts w:ascii="Arial" w:hAnsi="Arial" w:cs="Arial"/>
          <w:color w:val="404040" w:themeColor="text1" w:themeTint="BF"/>
        </w:rPr>
        <w:t>go</w:t>
      </w:r>
      <w:r w:rsidRPr="00412E04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BC0A7A" w:rsidRPr="00412E04">
        <w:rPr>
          <w:rFonts w:ascii="Arial" w:hAnsi="Arial" w:cs="Arial"/>
          <w:color w:val="404040" w:themeColor="text1" w:themeTint="BF"/>
        </w:rPr>
        <w:t>W</w:t>
      </w:r>
      <w:r w:rsidR="00C6005A" w:rsidRPr="00412E04">
        <w:rPr>
          <w:rFonts w:ascii="Arial" w:hAnsi="Arial" w:cs="Arial"/>
          <w:color w:val="404040" w:themeColor="text1" w:themeTint="BF"/>
        </w:rPr>
        <w:t>ą</w:t>
      </w:r>
      <w:r w:rsidR="00BC0A7A" w:rsidRPr="00412E04">
        <w:rPr>
          <w:rFonts w:ascii="Arial" w:hAnsi="Arial" w:cs="Arial"/>
          <w:color w:val="404040" w:themeColor="text1" w:themeTint="BF"/>
        </w:rPr>
        <w:t>brzeźnie</w:t>
      </w:r>
      <w:r w:rsidR="00C356B5" w:rsidRPr="00412E04">
        <w:rPr>
          <w:rFonts w:ascii="Arial" w:hAnsi="Arial" w:cs="Arial"/>
          <w:color w:val="404040" w:themeColor="text1" w:themeTint="BF"/>
        </w:rPr>
        <w:t xml:space="preserve"> dla zakresu objętego pozwoleniem na budowę</w:t>
      </w:r>
      <w:r w:rsidRPr="00412E04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412E04" w:rsidRDefault="000A42F2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Wykonawca winien zagwarantować skład osób uczestniczących w opracowaniu </w:t>
      </w:r>
      <w:r w:rsidR="002F2D4B" w:rsidRPr="00412E04">
        <w:rPr>
          <w:rFonts w:ascii="Arial" w:hAnsi="Arial" w:cs="Arial"/>
          <w:color w:val="404040" w:themeColor="text1" w:themeTint="BF"/>
        </w:rPr>
        <w:t xml:space="preserve">kompletnej </w:t>
      </w:r>
      <w:r w:rsidRPr="00412E04">
        <w:rPr>
          <w:rFonts w:ascii="Arial" w:hAnsi="Arial" w:cs="Arial"/>
          <w:color w:val="404040" w:themeColor="text1" w:themeTint="BF"/>
        </w:rPr>
        <w:t>dokumentacji projektowej, posiadających odpowiednio stosowne uprawnienia odpowiednio projektowe lub rzeczoznawcy ds. pożarowych celem kompleksowego opracowania dokumentacji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412E04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412E04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412E04" w:rsidRDefault="00300206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6" w:name="_Hlk101421174"/>
      <w:r w:rsidRPr="00412E04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412E04">
        <w:rPr>
          <w:rFonts w:ascii="Arial" w:hAnsi="Arial" w:cs="Arial"/>
          <w:color w:val="404040" w:themeColor="text1" w:themeTint="BF"/>
        </w:rPr>
        <w:t>częściowymi</w:t>
      </w:r>
      <w:r w:rsidRPr="00412E04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7F3EF4EA" w:rsidR="00E23BED" w:rsidRPr="00412E04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7" w:name="_Hlk84144875"/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30% za wykonanie Projektu </w:t>
      </w:r>
      <w:r w:rsidR="008A75C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Budowlanego 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z uzyskaniem ostatecznej decyzji </w:t>
      </w:r>
      <w:r w:rsidR="00976FF8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412E04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4853DF39" w:rsidR="00E23BED" w:rsidRPr="00412E04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="006D15E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rozumieniu ustawy prawo budowlane 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</w:t>
      </w:r>
      <w:r w:rsidR="00364784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użytkowanie i</w:t>
      </w:r>
      <w:r w:rsidR="000D1F2D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przekazaniu Zamawiającemu obiektów i instalacji tlenu do użytkowania.</w:t>
      </w:r>
      <w:r w:rsidR="002F2D4B"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6"/>
    <w:bookmarkEnd w:id="7"/>
    <w:p w14:paraId="051102CB" w14:textId="254431B3" w:rsidR="00F70F9C" w:rsidRPr="00412E04" w:rsidRDefault="000A42F2" w:rsidP="00CF202F">
      <w:pPr>
        <w:pStyle w:val="WW-Tekstpodstawowy3"/>
        <w:numPr>
          <w:ilvl w:val="0"/>
          <w:numId w:val="39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412E04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412E04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- </w:t>
      </w:r>
      <w:r w:rsidR="000A42F2" w:rsidRPr="00412E04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412E04">
        <w:rPr>
          <w:rFonts w:ascii="Arial" w:hAnsi="Arial" w:cs="Arial"/>
          <w:color w:val="404040" w:themeColor="text1" w:themeTint="BF"/>
        </w:rPr>
        <w:t>i</w:t>
      </w:r>
      <w:r w:rsidR="000A42F2" w:rsidRPr="00412E04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412E04">
        <w:rPr>
          <w:rFonts w:ascii="Arial" w:hAnsi="Arial" w:cs="Arial"/>
          <w:color w:val="404040" w:themeColor="text1" w:themeTint="BF"/>
        </w:rPr>
        <w:t xml:space="preserve">– </w:t>
      </w:r>
      <w:r w:rsidR="001003FC" w:rsidRPr="00412E04">
        <w:rPr>
          <w:rFonts w:ascii="Arial" w:hAnsi="Arial" w:cs="Arial"/>
          <w:color w:val="404040" w:themeColor="text1" w:themeTint="BF"/>
        </w:rPr>
        <w:t>Główny Specjalista</w:t>
      </w:r>
      <w:r w:rsidR="00A94E51" w:rsidRPr="00412E04">
        <w:rPr>
          <w:rFonts w:ascii="Arial" w:hAnsi="Arial" w:cs="Arial"/>
          <w:color w:val="404040" w:themeColor="text1" w:themeTint="BF"/>
        </w:rPr>
        <w:t xml:space="preserve"> ds. </w:t>
      </w:r>
      <w:r w:rsidR="000A42F2" w:rsidRPr="00412E04">
        <w:rPr>
          <w:rFonts w:ascii="Arial" w:hAnsi="Arial" w:cs="Arial"/>
          <w:color w:val="404040" w:themeColor="text1" w:themeTint="BF"/>
        </w:rPr>
        <w:t>Inwestycji i R</w:t>
      </w:r>
      <w:r w:rsidR="00A94E51" w:rsidRPr="00412E04">
        <w:rPr>
          <w:rFonts w:ascii="Arial" w:hAnsi="Arial" w:cs="Arial"/>
          <w:color w:val="404040" w:themeColor="text1" w:themeTint="BF"/>
        </w:rPr>
        <w:t>emontów</w:t>
      </w:r>
    </w:p>
    <w:p w14:paraId="5BA27278" w14:textId="33BACC72" w:rsidR="0022446D" w:rsidRPr="00412E04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412E04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412E04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412E04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412E04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8" w:history="1">
        <w:r w:rsidR="007966CA" w:rsidRPr="00412E04">
          <w:rPr>
            <w:rStyle w:val="Hipercze"/>
            <w:rFonts w:ascii="Arial" w:hAnsi="Arial" w:cs="Arial"/>
            <w:sz w:val="22"/>
            <w:szCs w:val="22"/>
          </w:rPr>
          <w:t>mduda@nowyszpital.pl</w:t>
        </w:r>
      </w:hyperlink>
    </w:p>
    <w:p w14:paraId="370B3D7D" w14:textId="0B860671" w:rsidR="00DF3543" w:rsidRPr="00412E04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lastRenderedPageBreak/>
        <w:t xml:space="preserve">- </w:t>
      </w:r>
      <w:r w:rsidR="00F70F9C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</w:t>
      </w:r>
      <w:r w:rsidR="00DB5662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i </w:t>
      </w:r>
      <w:proofErr w:type="spellStart"/>
      <w:r w:rsidR="001A6CD8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TeresaTyczyńska</w:t>
      </w:r>
      <w:proofErr w:type="spellEnd"/>
      <w:r w:rsidR="0032568A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9757F9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1A6CD8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41 240 14 07</w:t>
      </w:r>
      <w:r w:rsidR="00DF3543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e-mail: </w:t>
      </w:r>
      <w:r w:rsidR="001A6CD8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ttyczynska@nowyszpital.</w:t>
      </w:r>
      <w:proofErr w:type="gramStart"/>
      <w:r w:rsidR="001A6CD8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pl</w:t>
      </w:r>
      <w:proofErr w:type="gramEnd"/>
      <w:r w:rsidR="0032568A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412E04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412E04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Magdalena Kwasiborska, tel.: 41 240 30 03; tel. kom.: 501 542</w:t>
      </w:r>
      <w:r w:rsidR="00DB5662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456</w:t>
      </w:r>
      <w:r w:rsidR="00DB5662"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proofErr w:type="gramStart"/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412E04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9" w:history="1">
        <w:r w:rsidRPr="00412E04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412E04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267D586E" w:rsidR="00DF3543" w:rsidRPr="00412E04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412E04">
        <w:rPr>
          <w:rFonts w:ascii="Arial" w:hAnsi="Arial" w:cs="Arial"/>
          <w:color w:val="404040" w:themeColor="text1" w:themeTint="BF"/>
        </w:rPr>
        <w:br/>
      </w:r>
      <w:r w:rsidRPr="00412E04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412E04">
        <w:rPr>
          <w:rFonts w:ascii="Arial" w:hAnsi="Arial" w:cs="Arial"/>
          <w:color w:val="404040" w:themeColor="text1" w:themeTint="BF"/>
        </w:rPr>
        <w:t>C</w:t>
      </w:r>
      <w:r w:rsidRPr="00412E04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412E04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412E04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412E04">
        <w:rPr>
          <w:rFonts w:ascii="Arial" w:hAnsi="Arial" w:cs="Arial"/>
          <w:color w:val="404040" w:themeColor="text1" w:themeTint="BF"/>
        </w:rPr>
        <w:t xml:space="preserve"> wprost nienazwane</w:t>
      </w:r>
      <w:r w:rsidRPr="00412E04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412E04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412E04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412E04" w:rsidRDefault="000B59E1" w:rsidP="00CF202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412E04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412E04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412E04">
        <w:rPr>
          <w:rFonts w:ascii="Arial" w:hAnsi="Arial" w:cs="Arial"/>
          <w:color w:val="404040" w:themeColor="text1" w:themeTint="BF"/>
        </w:rPr>
        <w:t>: Zamawiający</w:t>
      </w:r>
      <w:r w:rsidRPr="00412E04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412E04">
        <w:rPr>
          <w:rFonts w:ascii="Arial" w:hAnsi="Arial" w:cs="Arial"/>
          <w:color w:val="404040" w:themeColor="text1" w:themeTint="BF"/>
        </w:rPr>
        <w:t xml:space="preserve"> następująco</w:t>
      </w:r>
      <w:r w:rsidRPr="00412E04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412E04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8" w:name="_Hlk84144776"/>
      <w:r w:rsidRPr="00412E04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412E04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412E04">
        <w:rPr>
          <w:rFonts w:ascii="Arial" w:hAnsi="Arial" w:cs="Arial"/>
          <w:color w:val="404040" w:themeColor="text1" w:themeTint="BF"/>
        </w:rPr>
        <w:br/>
      </w:r>
      <w:r w:rsidR="00AE6D7E" w:rsidRPr="00412E04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412E04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412E04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412E04">
        <w:rPr>
          <w:rFonts w:ascii="Arial" w:hAnsi="Arial" w:cs="Arial"/>
          <w:color w:val="404040" w:themeColor="text1" w:themeTint="BF"/>
        </w:rPr>
        <w:t>w terminie</w:t>
      </w:r>
      <w:r w:rsidR="00DA7FE7" w:rsidRPr="00412E04">
        <w:rPr>
          <w:rFonts w:ascii="Arial" w:hAnsi="Arial" w:cs="Arial"/>
          <w:color w:val="404040" w:themeColor="text1" w:themeTint="BF"/>
        </w:rPr>
        <w:t xml:space="preserve"> </w:t>
      </w:r>
      <w:r w:rsidR="00DA7FE7" w:rsidRPr="00412E04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412E04">
        <w:rPr>
          <w:rFonts w:ascii="Arial" w:hAnsi="Arial" w:cs="Arial"/>
          <w:color w:val="404040" w:themeColor="text1" w:themeTint="BF"/>
        </w:rPr>
        <w:t xml:space="preserve"> </w:t>
      </w:r>
      <w:r w:rsidRPr="00412E04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412E04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412E04">
        <w:rPr>
          <w:rFonts w:ascii="Arial" w:hAnsi="Arial" w:cs="Arial"/>
          <w:color w:val="404040" w:themeColor="text1" w:themeTint="BF"/>
        </w:rPr>
        <w:t xml:space="preserve">, </w:t>
      </w:r>
      <w:r w:rsidRPr="00412E04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412E04">
        <w:rPr>
          <w:rFonts w:ascii="Arial" w:hAnsi="Arial" w:cs="Arial"/>
          <w:color w:val="404040" w:themeColor="text1" w:themeTint="BF"/>
        </w:rPr>
        <w:br/>
      </w:r>
      <w:r w:rsidR="0044378F" w:rsidRPr="00412E04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412E04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412E04">
        <w:rPr>
          <w:rFonts w:ascii="Arial" w:hAnsi="Arial" w:cs="Arial"/>
          <w:color w:val="404040" w:themeColor="text1" w:themeTint="BF"/>
        </w:rPr>
        <w:t xml:space="preserve"> </w:t>
      </w:r>
      <w:r w:rsidRPr="00412E04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3AFE4D6C" w:rsidR="00DF3543" w:rsidRPr="00412E04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III Etap: sprawowanie nadzoru </w:t>
      </w:r>
      <w:proofErr w:type="gramStart"/>
      <w:r w:rsidRPr="00412E04">
        <w:rPr>
          <w:rFonts w:ascii="Arial" w:hAnsi="Arial" w:cs="Arial"/>
          <w:color w:val="404040" w:themeColor="text1" w:themeTint="BF"/>
        </w:rPr>
        <w:t xml:space="preserve">autorskiego </w:t>
      </w:r>
      <w:r w:rsidR="00DB5662" w:rsidRPr="00412E04">
        <w:rPr>
          <w:rFonts w:ascii="Arial" w:hAnsi="Arial" w:cs="Arial"/>
          <w:color w:val="404040" w:themeColor="text1" w:themeTint="BF"/>
        </w:rPr>
        <w:t xml:space="preserve"> i</w:t>
      </w:r>
      <w:proofErr w:type="gramEnd"/>
      <w:r w:rsidR="00DB5662" w:rsidRPr="00412E04">
        <w:rPr>
          <w:rFonts w:ascii="Arial" w:hAnsi="Arial" w:cs="Arial"/>
          <w:color w:val="404040" w:themeColor="text1" w:themeTint="BF"/>
        </w:rPr>
        <w:t xml:space="preserve"> nadzoru inwestorskiego w rozumieniu ustawy prawo budowlane </w:t>
      </w:r>
      <w:r w:rsidRPr="00412E04">
        <w:rPr>
          <w:rFonts w:ascii="Arial" w:hAnsi="Arial" w:cs="Arial"/>
          <w:color w:val="404040" w:themeColor="text1" w:themeTint="BF"/>
        </w:rPr>
        <w:t xml:space="preserve">przez okres </w:t>
      </w:r>
      <w:r w:rsidR="00DA7FE7" w:rsidRPr="00412E04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412E04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412E04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412E04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412E04">
        <w:rPr>
          <w:rFonts w:ascii="Arial" w:hAnsi="Arial" w:cs="Arial"/>
          <w:color w:val="404040" w:themeColor="text1" w:themeTint="BF"/>
        </w:rPr>
        <w:t xml:space="preserve">. </w:t>
      </w:r>
    </w:p>
    <w:bookmarkEnd w:id="8"/>
    <w:p w14:paraId="0926BF7D" w14:textId="31B17BA1" w:rsidR="000A42F2" w:rsidRPr="00412E04" w:rsidRDefault="000A42F2" w:rsidP="008344EC">
      <w:pPr>
        <w:pStyle w:val="Nagwek"/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412E04">
        <w:rPr>
          <w:rFonts w:ascii="Arial" w:hAnsi="Arial" w:cs="Arial"/>
          <w:color w:val="404040" w:themeColor="text1" w:themeTint="BF"/>
        </w:rPr>
        <w:t xml:space="preserve">gwarancji </w:t>
      </w:r>
      <w:r w:rsidR="008344EC" w:rsidRPr="00412E04">
        <w:rPr>
          <w:rFonts w:ascii="Arial" w:hAnsi="Arial" w:cs="Arial"/>
          <w:color w:val="404040" w:themeColor="text1" w:themeTint="BF"/>
        </w:rPr>
        <w:t>jakości</w:t>
      </w:r>
      <w:proofErr w:type="gramEnd"/>
      <w:r w:rsidR="008344EC" w:rsidRPr="00412E04">
        <w:rPr>
          <w:rFonts w:ascii="Arial" w:hAnsi="Arial" w:cs="Arial"/>
          <w:color w:val="404040" w:themeColor="text1" w:themeTint="BF"/>
        </w:rPr>
        <w:t xml:space="preserve"> i rękojmi wynosi</w:t>
      </w:r>
      <w:r w:rsidRPr="00412E04">
        <w:rPr>
          <w:rFonts w:ascii="Arial" w:hAnsi="Arial" w:cs="Arial"/>
          <w:color w:val="404040" w:themeColor="text1" w:themeTint="BF"/>
        </w:rPr>
        <w:t xml:space="preserve"> 36 miesięcy od dnia protokolarnego odbioru </w:t>
      </w:r>
      <w:r w:rsidR="00E24F26" w:rsidRPr="00412E04">
        <w:rPr>
          <w:rFonts w:ascii="Arial" w:hAnsi="Arial" w:cs="Arial"/>
          <w:color w:val="404040" w:themeColor="text1" w:themeTint="BF"/>
        </w:rPr>
        <w:t xml:space="preserve">końcowego kompletnej </w:t>
      </w:r>
      <w:r w:rsidRPr="00412E04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412E04" w:rsidRDefault="000362B6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412E04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412E04" w:rsidRDefault="000A42F2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412E04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412E04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FCB0B62" w:rsidR="00AC77A8" w:rsidRPr="00412E04" w:rsidRDefault="00AC77A8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O </w:t>
      </w:r>
      <w:r w:rsidR="002C231C" w:rsidRPr="00412E04">
        <w:rPr>
          <w:rFonts w:ascii="Arial" w:hAnsi="Arial" w:cs="Arial"/>
          <w:color w:val="404040" w:themeColor="text1" w:themeTint="BF"/>
        </w:rPr>
        <w:t>udzielenie zamówienia,</w:t>
      </w:r>
      <w:r w:rsidRPr="00412E04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proofErr w:type="gramStart"/>
      <w:r w:rsidR="00DF3543" w:rsidRPr="00412E04">
        <w:rPr>
          <w:rFonts w:ascii="Arial" w:hAnsi="Arial" w:cs="Arial"/>
          <w:color w:val="404040" w:themeColor="text1" w:themeTint="BF"/>
        </w:rPr>
        <w:t>wykonali co</w:t>
      </w:r>
      <w:proofErr w:type="gramEnd"/>
      <w:r w:rsidR="00DF3543" w:rsidRPr="00412E04">
        <w:rPr>
          <w:rFonts w:ascii="Arial" w:hAnsi="Arial" w:cs="Arial"/>
          <w:color w:val="404040" w:themeColor="text1" w:themeTint="BF"/>
        </w:rPr>
        <w:t xml:space="preserve"> najmniej jeden Projekt budowlany </w:t>
      </w:r>
      <w:r w:rsidR="004F3494" w:rsidRPr="00412E04">
        <w:rPr>
          <w:rFonts w:ascii="Arial" w:hAnsi="Arial" w:cs="Arial"/>
          <w:color w:val="404040" w:themeColor="text1" w:themeTint="BF"/>
        </w:rPr>
        <w:t>stacji zgazowania tlenu ciekłego na terenie szpitala</w:t>
      </w:r>
      <w:r w:rsidRPr="00412E04">
        <w:rPr>
          <w:rFonts w:ascii="Arial" w:hAnsi="Arial" w:cs="Arial"/>
          <w:color w:val="404040" w:themeColor="text1" w:themeTint="BF"/>
        </w:rPr>
        <w:t>.</w:t>
      </w:r>
    </w:p>
    <w:p w14:paraId="19A74267" w14:textId="750478D0" w:rsidR="004F3494" w:rsidRPr="00412E04" w:rsidRDefault="00E338AF" w:rsidP="00CF202F">
      <w:pPr>
        <w:numPr>
          <w:ilvl w:val="0"/>
          <w:numId w:val="39"/>
        </w:numPr>
        <w:spacing w:after="120"/>
        <w:rPr>
          <w:rFonts w:ascii="Arial" w:hAnsi="Arial" w:cs="Arial"/>
          <w:color w:val="404040" w:themeColor="text1" w:themeTint="BF"/>
        </w:rPr>
      </w:pPr>
      <w:r w:rsidRPr="00412E04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412E04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412E04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672B20E" w14:textId="53C62ECD" w:rsidR="00412E04" w:rsidRPr="00412E04" w:rsidRDefault="00412E04" w:rsidP="00412E04">
      <w:pPr>
        <w:rPr>
          <w:rFonts w:ascii="Arial" w:hAnsi="Arial" w:cs="Arial"/>
        </w:rPr>
      </w:pPr>
      <w:r>
        <w:rPr>
          <w:rFonts w:ascii="Arial" w:hAnsi="Arial" w:cs="Arial"/>
        </w:rPr>
        <w:t>Załącznik nr 1 do SOPZ:  1.1., 2.2, 1</w:t>
      </w:r>
      <w:r w:rsidRPr="00412E04">
        <w:rPr>
          <w:rFonts w:ascii="Arial" w:hAnsi="Arial" w:cs="Arial"/>
        </w:rPr>
        <w:t>.3 Wytyczne firmy MESSER</w:t>
      </w:r>
    </w:p>
    <w:p w14:paraId="36266467" w14:textId="77777777" w:rsidR="00412E04" w:rsidRDefault="00412E04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79E6813B" w14:textId="77777777" w:rsidR="00412E04" w:rsidRPr="00412E04" w:rsidRDefault="00412E04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D1F229E" w14:textId="6AA5E322" w:rsidR="00D4712D" w:rsidRPr="00412E04" w:rsidRDefault="00D4712D" w:rsidP="003533F0">
      <w:pPr>
        <w:ind w:left="1276" w:hanging="1276"/>
        <w:rPr>
          <w:rFonts w:ascii="Arial" w:hAnsi="Arial" w:cs="Arial"/>
        </w:rPr>
      </w:pPr>
      <w:r w:rsidRPr="00412E04">
        <w:rPr>
          <w:rFonts w:ascii="Arial" w:hAnsi="Arial" w:cs="Arial"/>
        </w:rPr>
        <w:lastRenderedPageBreak/>
        <w:t xml:space="preserve">Załącznik nr </w:t>
      </w:r>
      <w:r w:rsidR="00F84D03">
        <w:rPr>
          <w:rFonts w:ascii="Arial" w:hAnsi="Arial" w:cs="Arial"/>
        </w:rPr>
        <w:t>2</w:t>
      </w:r>
      <w:r w:rsidR="007202FB">
        <w:rPr>
          <w:rFonts w:ascii="Arial" w:hAnsi="Arial" w:cs="Arial"/>
        </w:rPr>
        <w:t xml:space="preserve"> do SOPZ cz. 6</w:t>
      </w:r>
      <w:r w:rsidRPr="00412E04">
        <w:rPr>
          <w:rFonts w:ascii="Arial" w:hAnsi="Arial" w:cs="Arial"/>
        </w:rPr>
        <w:t xml:space="preserve"> – </w:t>
      </w:r>
      <w:r w:rsidR="003533F0" w:rsidRPr="00412E04">
        <w:rPr>
          <w:rFonts w:ascii="Arial" w:hAnsi="Arial" w:cs="Arial"/>
        </w:rPr>
        <w:t>DECYZJA o pozwoleniu na budowę nr 349/2021 z dnia 6.12.2021</w:t>
      </w:r>
      <w:proofErr w:type="gramStart"/>
      <w:r w:rsidR="003533F0" w:rsidRPr="00412E04">
        <w:rPr>
          <w:rFonts w:ascii="Arial" w:hAnsi="Arial" w:cs="Arial"/>
        </w:rPr>
        <w:t>r</w:t>
      </w:r>
      <w:proofErr w:type="gramEnd"/>
      <w:r w:rsidR="003533F0" w:rsidRPr="00412E04">
        <w:rPr>
          <w:rFonts w:ascii="Arial" w:hAnsi="Arial" w:cs="Arial"/>
        </w:rPr>
        <w:t xml:space="preserve">. do Projektu budowlanego na „budowę Zakładu Opiekuńczo Leczniczego we Wschowie i przebudowę sieci energetycznej kablowej </w:t>
      </w:r>
      <w:proofErr w:type="spellStart"/>
      <w:r w:rsidR="003533F0" w:rsidRPr="00412E04">
        <w:rPr>
          <w:rFonts w:ascii="Arial" w:hAnsi="Arial" w:cs="Arial"/>
        </w:rPr>
        <w:t>eSN</w:t>
      </w:r>
      <w:proofErr w:type="spellEnd"/>
      <w:r w:rsidR="003533F0" w:rsidRPr="00412E04">
        <w:rPr>
          <w:rFonts w:ascii="Arial" w:hAnsi="Arial" w:cs="Arial"/>
        </w:rPr>
        <w:t xml:space="preserve"> 20kV”;</w:t>
      </w:r>
    </w:p>
    <w:p w14:paraId="664F7DAE" w14:textId="096A52BF" w:rsidR="003533F0" w:rsidRPr="00412E04" w:rsidRDefault="00F84D03" w:rsidP="003533F0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  <w:r w:rsidR="003533F0" w:rsidRPr="00412E04">
        <w:rPr>
          <w:rFonts w:ascii="Arial" w:hAnsi="Arial" w:cs="Arial"/>
        </w:rPr>
        <w:t xml:space="preserve"> </w:t>
      </w:r>
      <w:r w:rsidR="007202FB">
        <w:rPr>
          <w:rFonts w:ascii="Arial" w:hAnsi="Arial" w:cs="Arial"/>
        </w:rPr>
        <w:t>do</w:t>
      </w:r>
      <w:r w:rsidR="007202FB" w:rsidRPr="007202FB">
        <w:rPr>
          <w:rFonts w:ascii="Arial" w:hAnsi="Arial" w:cs="Arial"/>
        </w:rPr>
        <w:t xml:space="preserve"> SOPZ </w:t>
      </w:r>
      <w:bookmarkStart w:id="9" w:name="_GoBack"/>
      <w:bookmarkEnd w:id="9"/>
      <w:r w:rsidR="00657D71" w:rsidRPr="007202FB">
        <w:rPr>
          <w:rFonts w:ascii="Arial" w:hAnsi="Arial" w:cs="Arial"/>
        </w:rPr>
        <w:t xml:space="preserve">cz. 6 </w:t>
      </w:r>
      <w:r w:rsidR="00657D71">
        <w:rPr>
          <w:rFonts w:ascii="Arial" w:hAnsi="Arial" w:cs="Arial"/>
        </w:rPr>
        <w:t>- Wyciąg</w:t>
      </w:r>
      <w:r w:rsidR="003533F0" w:rsidRPr="00412E04">
        <w:rPr>
          <w:rFonts w:ascii="Arial" w:hAnsi="Arial" w:cs="Arial"/>
        </w:rPr>
        <w:t xml:space="preserve"> z Projektu budowlanego pkt. 5.3.4 Budowa zbiornika tlenu skroplonego ze stacja zgazowania tlenu stanowi oraz Pkt. 5.3.5 „Instalacja doziemna tlenu,</w:t>
      </w:r>
    </w:p>
    <w:p w14:paraId="018D1CEA" w14:textId="77777777" w:rsidR="003533F0" w:rsidRPr="00412E04" w:rsidRDefault="003533F0" w:rsidP="003E4C08">
      <w:pPr>
        <w:rPr>
          <w:rFonts w:ascii="Arial" w:hAnsi="Arial" w:cs="Arial"/>
        </w:rPr>
      </w:pPr>
    </w:p>
    <w:sectPr w:rsidR="003533F0" w:rsidRPr="00412E04" w:rsidSect="00F54497"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804F" w14:textId="77777777" w:rsidR="002D2E63" w:rsidRDefault="002D2E63" w:rsidP="000254F7">
      <w:pPr>
        <w:spacing w:after="0" w:line="240" w:lineRule="auto"/>
      </w:pPr>
      <w:r>
        <w:separator/>
      </w:r>
    </w:p>
  </w:endnote>
  <w:endnote w:type="continuationSeparator" w:id="0">
    <w:p w14:paraId="7507B9E4" w14:textId="77777777" w:rsidR="002D2E63" w:rsidRDefault="002D2E63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D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7D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0C53" w14:textId="77777777" w:rsidR="002D2E63" w:rsidRDefault="002D2E63" w:rsidP="000254F7">
      <w:pPr>
        <w:spacing w:after="0" w:line="240" w:lineRule="auto"/>
      </w:pPr>
      <w:r>
        <w:separator/>
      </w:r>
    </w:p>
  </w:footnote>
  <w:footnote w:type="continuationSeparator" w:id="0">
    <w:p w14:paraId="0511F008" w14:textId="77777777" w:rsidR="002D2E63" w:rsidRDefault="002D2E63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A1D9C"/>
    <w:multiLevelType w:val="hybridMultilevel"/>
    <w:tmpl w:val="3AFE7B34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390D"/>
    <w:multiLevelType w:val="hybridMultilevel"/>
    <w:tmpl w:val="E99CA4B8"/>
    <w:lvl w:ilvl="0" w:tplc="1922810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9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2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B27E0"/>
    <w:multiLevelType w:val="hybridMultilevel"/>
    <w:tmpl w:val="F3384674"/>
    <w:lvl w:ilvl="0" w:tplc="8070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C9189B"/>
    <w:multiLevelType w:val="hybridMultilevel"/>
    <w:tmpl w:val="548C0662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9947EE"/>
    <w:multiLevelType w:val="hybridMultilevel"/>
    <w:tmpl w:val="7B061940"/>
    <w:lvl w:ilvl="0" w:tplc="E3641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107EF"/>
    <w:multiLevelType w:val="hybridMultilevel"/>
    <w:tmpl w:val="5E36CAC6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41" w15:restartNumberingAfterBreak="0">
    <w:nsid w:val="7FC03EEB"/>
    <w:multiLevelType w:val="hybridMultilevel"/>
    <w:tmpl w:val="C9E4BF34"/>
    <w:lvl w:ilvl="0" w:tplc="DDD4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34"/>
  </w:num>
  <w:num w:numId="5">
    <w:abstractNumId w:val="35"/>
  </w:num>
  <w:num w:numId="6">
    <w:abstractNumId w:val="14"/>
  </w:num>
  <w:num w:numId="7">
    <w:abstractNumId w:val="29"/>
  </w:num>
  <w:num w:numId="8">
    <w:abstractNumId w:val="4"/>
  </w:num>
  <w:num w:numId="9">
    <w:abstractNumId w:val="8"/>
  </w:num>
  <w:num w:numId="10">
    <w:abstractNumId w:val="6"/>
  </w:num>
  <w:num w:numId="11">
    <w:abstractNumId w:val="20"/>
  </w:num>
  <w:num w:numId="12">
    <w:abstractNumId w:val="16"/>
  </w:num>
  <w:num w:numId="13">
    <w:abstractNumId w:val="0"/>
  </w:num>
  <w:num w:numId="14">
    <w:abstractNumId w:val="26"/>
  </w:num>
  <w:num w:numId="15">
    <w:abstractNumId w:val="25"/>
  </w:num>
  <w:num w:numId="16">
    <w:abstractNumId w:val="37"/>
  </w:num>
  <w:num w:numId="17">
    <w:abstractNumId w:val="27"/>
  </w:num>
  <w:num w:numId="18">
    <w:abstractNumId w:val="12"/>
  </w:num>
  <w:num w:numId="19">
    <w:abstractNumId w:val="3"/>
  </w:num>
  <w:num w:numId="20">
    <w:abstractNumId w:val="13"/>
  </w:num>
  <w:num w:numId="21">
    <w:abstractNumId w:val="19"/>
  </w:num>
  <w:num w:numId="22">
    <w:abstractNumId w:val="10"/>
  </w:num>
  <w:num w:numId="23">
    <w:abstractNumId w:val="23"/>
  </w:num>
  <w:num w:numId="24">
    <w:abstractNumId w:val="2"/>
  </w:num>
  <w:num w:numId="25">
    <w:abstractNumId w:val="40"/>
  </w:num>
  <w:num w:numId="26">
    <w:abstractNumId w:val="33"/>
  </w:num>
  <w:num w:numId="27">
    <w:abstractNumId w:val="11"/>
  </w:num>
  <w:num w:numId="28">
    <w:abstractNumId w:val="28"/>
  </w:num>
  <w:num w:numId="29">
    <w:abstractNumId w:val="1"/>
  </w:num>
  <w:num w:numId="30">
    <w:abstractNumId w:val="1"/>
  </w:num>
  <w:num w:numId="31">
    <w:abstractNumId w:val="30"/>
  </w:num>
  <w:num w:numId="32">
    <w:abstractNumId w:val="38"/>
  </w:num>
  <w:num w:numId="33">
    <w:abstractNumId w:val="31"/>
  </w:num>
  <w:num w:numId="34">
    <w:abstractNumId w:val="9"/>
  </w:num>
  <w:num w:numId="35">
    <w:abstractNumId w:val="15"/>
  </w:num>
  <w:num w:numId="36">
    <w:abstractNumId w:val="18"/>
  </w:num>
  <w:num w:numId="37">
    <w:abstractNumId w:val="39"/>
  </w:num>
  <w:num w:numId="38">
    <w:abstractNumId w:val="22"/>
  </w:num>
  <w:num w:numId="39">
    <w:abstractNumId w:val="7"/>
  </w:num>
  <w:num w:numId="40">
    <w:abstractNumId w:val="24"/>
  </w:num>
  <w:num w:numId="41">
    <w:abstractNumId w:val="21"/>
  </w:num>
  <w:num w:numId="42">
    <w:abstractNumId w:val="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17480"/>
    <w:rsid w:val="000254F7"/>
    <w:rsid w:val="00026BF1"/>
    <w:rsid w:val="000362B6"/>
    <w:rsid w:val="00082E2A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0F51BC"/>
    <w:rsid w:val="001003FC"/>
    <w:rsid w:val="0010185F"/>
    <w:rsid w:val="001065E4"/>
    <w:rsid w:val="00127C33"/>
    <w:rsid w:val="0013528C"/>
    <w:rsid w:val="00135334"/>
    <w:rsid w:val="00143A70"/>
    <w:rsid w:val="001500B5"/>
    <w:rsid w:val="001546A8"/>
    <w:rsid w:val="0016225D"/>
    <w:rsid w:val="00187D64"/>
    <w:rsid w:val="0019287F"/>
    <w:rsid w:val="00193AD2"/>
    <w:rsid w:val="001A6CD8"/>
    <w:rsid w:val="001B01B6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2E63"/>
    <w:rsid w:val="002D5FC9"/>
    <w:rsid w:val="002D7101"/>
    <w:rsid w:val="002E21A6"/>
    <w:rsid w:val="002E6691"/>
    <w:rsid w:val="002E6DDE"/>
    <w:rsid w:val="002F126D"/>
    <w:rsid w:val="002F2D4B"/>
    <w:rsid w:val="00300206"/>
    <w:rsid w:val="00303B0C"/>
    <w:rsid w:val="00321B6A"/>
    <w:rsid w:val="0032568A"/>
    <w:rsid w:val="0033377A"/>
    <w:rsid w:val="0033716F"/>
    <w:rsid w:val="003436CF"/>
    <w:rsid w:val="003533F0"/>
    <w:rsid w:val="00357BF6"/>
    <w:rsid w:val="003615F7"/>
    <w:rsid w:val="00364784"/>
    <w:rsid w:val="00365591"/>
    <w:rsid w:val="003743C0"/>
    <w:rsid w:val="00385ACB"/>
    <w:rsid w:val="003B7ECF"/>
    <w:rsid w:val="003C24DF"/>
    <w:rsid w:val="003C5BD6"/>
    <w:rsid w:val="003D1663"/>
    <w:rsid w:val="003D770D"/>
    <w:rsid w:val="003E0DBF"/>
    <w:rsid w:val="003E3E86"/>
    <w:rsid w:val="003E4169"/>
    <w:rsid w:val="003E4C08"/>
    <w:rsid w:val="003E53E1"/>
    <w:rsid w:val="003E6D57"/>
    <w:rsid w:val="003F0B17"/>
    <w:rsid w:val="003F2FBF"/>
    <w:rsid w:val="00403BAD"/>
    <w:rsid w:val="00403D4B"/>
    <w:rsid w:val="004104F5"/>
    <w:rsid w:val="00412E04"/>
    <w:rsid w:val="00420317"/>
    <w:rsid w:val="0042651D"/>
    <w:rsid w:val="004278A6"/>
    <w:rsid w:val="00430331"/>
    <w:rsid w:val="004417FE"/>
    <w:rsid w:val="0044378F"/>
    <w:rsid w:val="004550FC"/>
    <w:rsid w:val="004555B9"/>
    <w:rsid w:val="004653BF"/>
    <w:rsid w:val="00467322"/>
    <w:rsid w:val="00483AD0"/>
    <w:rsid w:val="0049450A"/>
    <w:rsid w:val="004C6295"/>
    <w:rsid w:val="004E0C32"/>
    <w:rsid w:val="004E2252"/>
    <w:rsid w:val="004E520B"/>
    <w:rsid w:val="004F3494"/>
    <w:rsid w:val="005007EA"/>
    <w:rsid w:val="0050455F"/>
    <w:rsid w:val="00507E84"/>
    <w:rsid w:val="00521B80"/>
    <w:rsid w:val="0053796D"/>
    <w:rsid w:val="00543519"/>
    <w:rsid w:val="0054589D"/>
    <w:rsid w:val="00550507"/>
    <w:rsid w:val="00564BF5"/>
    <w:rsid w:val="00581F0D"/>
    <w:rsid w:val="0058582C"/>
    <w:rsid w:val="005B2E71"/>
    <w:rsid w:val="005C2109"/>
    <w:rsid w:val="005C65B6"/>
    <w:rsid w:val="005D3389"/>
    <w:rsid w:val="005D40AF"/>
    <w:rsid w:val="005E3383"/>
    <w:rsid w:val="005F0C8F"/>
    <w:rsid w:val="005F4170"/>
    <w:rsid w:val="006129DF"/>
    <w:rsid w:val="006253A7"/>
    <w:rsid w:val="006329D2"/>
    <w:rsid w:val="00657D71"/>
    <w:rsid w:val="00674794"/>
    <w:rsid w:val="006840E5"/>
    <w:rsid w:val="006B4A82"/>
    <w:rsid w:val="006C2CDD"/>
    <w:rsid w:val="006C3D8F"/>
    <w:rsid w:val="006C56A7"/>
    <w:rsid w:val="006D0325"/>
    <w:rsid w:val="006D15ED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16C3A"/>
    <w:rsid w:val="0072024B"/>
    <w:rsid w:val="007202FB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7C29DB"/>
    <w:rsid w:val="007D7FD7"/>
    <w:rsid w:val="00803D2E"/>
    <w:rsid w:val="00810D53"/>
    <w:rsid w:val="0083043D"/>
    <w:rsid w:val="008335E7"/>
    <w:rsid w:val="008344EC"/>
    <w:rsid w:val="00837D43"/>
    <w:rsid w:val="0086087A"/>
    <w:rsid w:val="00877889"/>
    <w:rsid w:val="008816B4"/>
    <w:rsid w:val="00895EDD"/>
    <w:rsid w:val="008968B8"/>
    <w:rsid w:val="008A41C4"/>
    <w:rsid w:val="008A75CB"/>
    <w:rsid w:val="008A75E6"/>
    <w:rsid w:val="008A7945"/>
    <w:rsid w:val="008B2D8B"/>
    <w:rsid w:val="008E7F32"/>
    <w:rsid w:val="00910D33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2512"/>
    <w:rsid w:val="009C34CA"/>
    <w:rsid w:val="009D6B6C"/>
    <w:rsid w:val="00A031AC"/>
    <w:rsid w:val="00A11D3A"/>
    <w:rsid w:val="00A205F8"/>
    <w:rsid w:val="00A2072B"/>
    <w:rsid w:val="00A21792"/>
    <w:rsid w:val="00A2395E"/>
    <w:rsid w:val="00A273FE"/>
    <w:rsid w:val="00A328AC"/>
    <w:rsid w:val="00A5257A"/>
    <w:rsid w:val="00A54BD8"/>
    <w:rsid w:val="00A5609A"/>
    <w:rsid w:val="00A56C4F"/>
    <w:rsid w:val="00A714A9"/>
    <w:rsid w:val="00A71760"/>
    <w:rsid w:val="00A7394B"/>
    <w:rsid w:val="00A7671C"/>
    <w:rsid w:val="00A828EC"/>
    <w:rsid w:val="00A82C0F"/>
    <w:rsid w:val="00A877F9"/>
    <w:rsid w:val="00A878F2"/>
    <w:rsid w:val="00A90D49"/>
    <w:rsid w:val="00A94E51"/>
    <w:rsid w:val="00A97AE3"/>
    <w:rsid w:val="00AA125E"/>
    <w:rsid w:val="00AA2F7B"/>
    <w:rsid w:val="00AB1FF5"/>
    <w:rsid w:val="00AB7A17"/>
    <w:rsid w:val="00AC04F1"/>
    <w:rsid w:val="00AC2BCE"/>
    <w:rsid w:val="00AC4FC2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71AC4"/>
    <w:rsid w:val="00B767BB"/>
    <w:rsid w:val="00B80388"/>
    <w:rsid w:val="00B9476F"/>
    <w:rsid w:val="00B9563D"/>
    <w:rsid w:val="00BA5AAA"/>
    <w:rsid w:val="00BB270A"/>
    <w:rsid w:val="00BB5CB7"/>
    <w:rsid w:val="00BC0A7A"/>
    <w:rsid w:val="00BD37D2"/>
    <w:rsid w:val="00BE1FF4"/>
    <w:rsid w:val="00BF2137"/>
    <w:rsid w:val="00C000D3"/>
    <w:rsid w:val="00C13A5D"/>
    <w:rsid w:val="00C14A8B"/>
    <w:rsid w:val="00C17A33"/>
    <w:rsid w:val="00C17A8A"/>
    <w:rsid w:val="00C2373D"/>
    <w:rsid w:val="00C31D93"/>
    <w:rsid w:val="00C356B5"/>
    <w:rsid w:val="00C50CC8"/>
    <w:rsid w:val="00C52FF3"/>
    <w:rsid w:val="00C54FDC"/>
    <w:rsid w:val="00C6005A"/>
    <w:rsid w:val="00C617C3"/>
    <w:rsid w:val="00C74882"/>
    <w:rsid w:val="00C85E22"/>
    <w:rsid w:val="00C925E7"/>
    <w:rsid w:val="00CA2D81"/>
    <w:rsid w:val="00CB0072"/>
    <w:rsid w:val="00CB64BA"/>
    <w:rsid w:val="00CC0AB3"/>
    <w:rsid w:val="00CC60D4"/>
    <w:rsid w:val="00CD5DC1"/>
    <w:rsid w:val="00CE0399"/>
    <w:rsid w:val="00CF0486"/>
    <w:rsid w:val="00CF202F"/>
    <w:rsid w:val="00CF2294"/>
    <w:rsid w:val="00D05896"/>
    <w:rsid w:val="00D0688E"/>
    <w:rsid w:val="00D203BB"/>
    <w:rsid w:val="00D20713"/>
    <w:rsid w:val="00D30534"/>
    <w:rsid w:val="00D35FE8"/>
    <w:rsid w:val="00D44C0F"/>
    <w:rsid w:val="00D4712D"/>
    <w:rsid w:val="00D5714C"/>
    <w:rsid w:val="00D57512"/>
    <w:rsid w:val="00D6155C"/>
    <w:rsid w:val="00D62332"/>
    <w:rsid w:val="00D64F6F"/>
    <w:rsid w:val="00D80937"/>
    <w:rsid w:val="00D93C45"/>
    <w:rsid w:val="00DA297E"/>
    <w:rsid w:val="00DA7FE7"/>
    <w:rsid w:val="00DB5662"/>
    <w:rsid w:val="00DB5B3C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260C6"/>
    <w:rsid w:val="00E3187E"/>
    <w:rsid w:val="00E31A42"/>
    <w:rsid w:val="00E338AF"/>
    <w:rsid w:val="00E40C80"/>
    <w:rsid w:val="00E42852"/>
    <w:rsid w:val="00E55C1B"/>
    <w:rsid w:val="00E57005"/>
    <w:rsid w:val="00E649DB"/>
    <w:rsid w:val="00E75CC7"/>
    <w:rsid w:val="00E82323"/>
    <w:rsid w:val="00E86C9F"/>
    <w:rsid w:val="00E96DFE"/>
    <w:rsid w:val="00E9783C"/>
    <w:rsid w:val="00EB4CC3"/>
    <w:rsid w:val="00EC07FE"/>
    <w:rsid w:val="00EC4C73"/>
    <w:rsid w:val="00EC5773"/>
    <w:rsid w:val="00EE19F0"/>
    <w:rsid w:val="00EE2BFF"/>
    <w:rsid w:val="00EF45B6"/>
    <w:rsid w:val="00F021CF"/>
    <w:rsid w:val="00F22942"/>
    <w:rsid w:val="00F32AA3"/>
    <w:rsid w:val="00F37C2D"/>
    <w:rsid w:val="00F54497"/>
    <w:rsid w:val="00F70F9C"/>
    <w:rsid w:val="00F716FB"/>
    <w:rsid w:val="00F721CC"/>
    <w:rsid w:val="00F76030"/>
    <w:rsid w:val="00F808AD"/>
    <w:rsid w:val="00F8097E"/>
    <w:rsid w:val="00F84D03"/>
    <w:rsid w:val="00FA6C48"/>
    <w:rsid w:val="00FB1E7D"/>
    <w:rsid w:val="00FD04BF"/>
    <w:rsid w:val="00FD48FF"/>
    <w:rsid w:val="00FD5801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aria.duda\Downloads\mkwasibor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5DE1-85DB-4503-AF28-6F41AE71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15</cp:revision>
  <cp:lastPrinted>2021-10-12T08:17:00Z</cp:lastPrinted>
  <dcterms:created xsi:type="dcterms:W3CDTF">2022-04-25T11:55:00Z</dcterms:created>
  <dcterms:modified xsi:type="dcterms:W3CDTF">2022-05-09T10:59:00Z</dcterms:modified>
</cp:coreProperties>
</file>