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75" w:rsidRPr="00B71B12" w:rsidRDefault="001A7475" w:rsidP="001A7475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Postępowanie zakupowe</w:t>
      </w:r>
    </w:p>
    <w:p w:rsidR="001A7475" w:rsidRPr="00B71B12" w:rsidRDefault="001A7475" w:rsidP="001A7475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nr: </w:t>
      </w:r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2020</w:t>
      </w: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-nr </w:t>
      </w:r>
      <w:r w:rsidR="007C5923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872</w:t>
      </w:r>
    </w:p>
    <w:p w:rsidR="007C5923" w:rsidRDefault="007C5923" w:rsidP="001A7475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:rsidR="001A7475" w:rsidRDefault="001A7475" w:rsidP="001A7475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Warunki Zapytania Ofertowego</w:t>
      </w:r>
    </w:p>
    <w:p w:rsidR="002711DA" w:rsidRPr="00B71B12" w:rsidRDefault="002711DA" w:rsidP="001A7475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(Warunki)</w:t>
      </w:r>
    </w:p>
    <w:p w:rsidR="001A7475" w:rsidRPr="00B71B12" w:rsidRDefault="001A7475" w:rsidP="001A7475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:rsidR="00A34EAF" w:rsidRPr="00A34EAF" w:rsidRDefault="00575765" w:rsidP="001A7475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Przedmiot zamówienia: </w:t>
      </w:r>
      <w:r w:rsidR="00A34EAF" w:rsidRPr="00A34EAF">
        <w:rPr>
          <w:rFonts w:ascii="Arial" w:hAnsi="Arial" w:cs="Arial"/>
          <w:b/>
          <w:color w:val="404040" w:themeColor="text1" w:themeTint="BF"/>
        </w:rPr>
        <w:t xml:space="preserve">usługa odbioru, transportu i utylizacja odpadów medycznych </w:t>
      </w:r>
      <w:r w:rsidR="00A00CF7">
        <w:rPr>
          <w:rFonts w:ascii="Arial" w:hAnsi="Arial" w:cs="Arial"/>
          <w:b/>
          <w:color w:val="404040" w:themeColor="text1" w:themeTint="BF"/>
        </w:rPr>
        <w:t>i niebezpiecznych</w:t>
      </w:r>
    </w:p>
    <w:p w:rsidR="001A7475" w:rsidRPr="00B71B12" w:rsidRDefault="001A7475" w:rsidP="001A7475">
      <w:pPr>
        <w:spacing w:line="320" w:lineRule="exact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:rsidR="001A7475" w:rsidRPr="00B71B12" w:rsidRDefault="001A7475" w:rsidP="001A7475">
      <w:pPr>
        <w:pStyle w:val="Akapitzlist"/>
        <w:numPr>
          <w:ilvl w:val="0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Zamawiający:</w:t>
      </w:r>
    </w:p>
    <w:p w:rsidR="001A7475" w:rsidRPr="00A34EAF" w:rsidRDefault="001A7475" w:rsidP="00A34EAF">
      <w:pPr>
        <w:pStyle w:val="Akapitzlist"/>
        <w:numPr>
          <w:ilvl w:val="0"/>
          <w:numId w:val="3"/>
        </w:numPr>
        <w:spacing w:line="320" w:lineRule="exact"/>
        <w:jc w:val="both"/>
        <w:rPr>
          <w:rFonts w:ascii="Arial" w:hAnsi="Arial" w:cs="Arial"/>
          <w:color w:val="404040" w:themeColor="text1" w:themeTint="BF"/>
        </w:rPr>
      </w:pPr>
      <w:r w:rsidRPr="00A34EAF">
        <w:rPr>
          <w:rFonts w:ascii="Arial" w:hAnsi="Arial" w:cs="Arial"/>
          <w:color w:val="404040" w:themeColor="text1" w:themeTint="BF"/>
        </w:rPr>
        <w:t>Nowy Szpital we Wschowie Sp. z o.o.</w:t>
      </w:r>
    </w:p>
    <w:p w:rsidR="001A7475" w:rsidRPr="00A34EAF" w:rsidRDefault="00A34EAF" w:rsidP="001A7475">
      <w:pPr>
        <w:spacing w:line="320" w:lineRule="exact"/>
        <w:ind w:left="426" w:firstLine="425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U</w:t>
      </w:r>
      <w:r w:rsidR="001A7475" w:rsidRPr="00A34EAF">
        <w:rPr>
          <w:rFonts w:ascii="Arial" w:hAnsi="Arial" w:cs="Arial"/>
          <w:color w:val="404040" w:themeColor="text1" w:themeTint="BF"/>
        </w:rPr>
        <w:t>l. Ks. Andrzeja Kostki 33</w:t>
      </w:r>
    </w:p>
    <w:p w:rsidR="001A7475" w:rsidRPr="00A34EAF" w:rsidRDefault="001A7475" w:rsidP="001A7475">
      <w:pPr>
        <w:pStyle w:val="Akapitzlist"/>
        <w:spacing w:line="320" w:lineRule="exact"/>
        <w:ind w:left="360" w:firstLine="491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A34EAF">
        <w:rPr>
          <w:rFonts w:ascii="Arial" w:hAnsi="Arial" w:cs="Arial"/>
          <w:color w:val="404040" w:themeColor="text1" w:themeTint="BF"/>
        </w:rPr>
        <w:t>67-400 Wschowa</w:t>
      </w:r>
      <w:r w:rsidR="00A34EAF" w:rsidRPr="00A34EAF">
        <w:rPr>
          <w:rFonts w:ascii="Arial" w:eastAsia="Times New Roman" w:hAnsi="Arial" w:cs="Arial"/>
          <w:bCs/>
          <w:color w:val="404040" w:themeColor="text1" w:themeTint="BF"/>
          <w:lang w:eastAsia="pl-PL"/>
        </w:rPr>
        <w:t>,</w:t>
      </w:r>
    </w:p>
    <w:p w:rsidR="00A34EAF" w:rsidRPr="00A34EAF" w:rsidRDefault="00A34EAF" w:rsidP="00A34EAF">
      <w:pPr>
        <w:pStyle w:val="Akapitzlist"/>
        <w:numPr>
          <w:ilvl w:val="0"/>
          <w:numId w:val="3"/>
        </w:numPr>
        <w:spacing w:line="320" w:lineRule="exact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A34EAF">
        <w:rPr>
          <w:rFonts w:ascii="Arial" w:hAnsi="Arial" w:cs="Arial"/>
          <w:color w:val="404040" w:themeColor="text1" w:themeTint="BF"/>
        </w:rPr>
        <w:t>Nowy Szpital w Kostrzynie nad Odrą Sp. z o. o.</w:t>
      </w:r>
    </w:p>
    <w:p w:rsidR="00A34EAF" w:rsidRDefault="00A34EAF" w:rsidP="00A34EAF">
      <w:pPr>
        <w:pStyle w:val="Akapitzlist"/>
        <w:spacing w:line="320" w:lineRule="exact"/>
        <w:ind w:left="786"/>
        <w:outlineLvl w:val="4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U</w:t>
      </w:r>
      <w:r w:rsidRPr="00A34EAF">
        <w:rPr>
          <w:rFonts w:ascii="Arial" w:hAnsi="Arial" w:cs="Arial"/>
          <w:color w:val="404040" w:themeColor="text1" w:themeTint="BF"/>
        </w:rPr>
        <w:t xml:space="preserve">l. </w:t>
      </w:r>
      <w:r>
        <w:rPr>
          <w:rFonts w:ascii="Arial" w:hAnsi="Arial" w:cs="Arial"/>
          <w:color w:val="404040" w:themeColor="text1" w:themeTint="BF"/>
        </w:rPr>
        <w:t>Narutowicza 6</w:t>
      </w:r>
    </w:p>
    <w:p w:rsidR="00A34EAF" w:rsidRDefault="00A34EAF" w:rsidP="00A34EAF">
      <w:pPr>
        <w:pStyle w:val="Akapitzlist"/>
        <w:spacing w:line="320" w:lineRule="exact"/>
        <w:ind w:left="786"/>
        <w:outlineLvl w:val="4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66-4</w:t>
      </w:r>
      <w:r w:rsidR="00050153">
        <w:rPr>
          <w:rFonts w:ascii="Arial" w:hAnsi="Arial" w:cs="Arial"/>
          <w:color w:val="404040" w:themeColor="text1" w:themeTint="BF"/>
        </w:rPr>
        <w:t>70 Kostrzyn nad Odrą,</w:t>
      </w:r>
    </w:p>
    <w:p w:rsidR="00A34EAF" w:rsidRDefault="00A34EAF" w:rsidP="00A34EAF">
      <w:pPr>
        <w:pStyle w:val="Akapitzlist"/>
        <w:numPr>
          <w:ilvl w:val="0"/>
          <w:numId w:val="3"/>
        </w:numPr>
        <w:spacing w:line="320" w:lineRule="exact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>Szpital im. Dr n. med. R. Śmigielskiego Sp. z o. o.</w:t>
      </w:r>
    </w:p>
    <w:p w:rsidR="00A34EAF" w:rsidRDefault="00A34EAF" w:rsidP="00A34EAF">
      <w:pPr>
        <w:pStyle w:val="Akapitzlist"/>
        <w:spacing w:line="320" w:lineRule="exact"/>
        <w:ind w:left="786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>Ul. Szpitalna 5</w:t>
      </w:r>
    </w:p>
    <w:p w:rsidR="00A34EAF" w:rsidRDefault="00A34EAF" w:rsidP="00A34EAF">
      <w:pPr>
        <w:pStyle w:val="Akapitzlist"/>
        <w:spacing w:line="320" w:lineRule="exact"/>
        <w:ind w:left="786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>66-400 Skwierzyna</w:t>
      </w:r>
      <w:r w:rsidR="00050153">
        <w:rPr>
          <w:rFonts w:ascii="Arial" w:eastAsia="Times New Roman" w:hAnsi="Arial" w:cs="Arial"/>
          <w:bCs/>
          <w:color w:val="404040" w:themeColor="text1" w:themeTint="BF"/>
          <w:lang w:eastAsia="pl-PL"/>
        </w:rPr>
        <w:t>,</w:t>
      </w:r>
    </w:p>
    <w:p w:rsidR="00A34EAF" w:rsidRDefault="00A34EAF" w:rsidP="00A34EAF">
      <w:pPr>
        <w:pStyle w:val="Akapitzlist"/>
        <w:numPr>
          <w:ilvl w:val="0"/>
          <w:numId w:val="3"/>
        </w:numPr>
        <w:spacing w:line="320" w:lineRule="exact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>Nowy Szpital w Szprotawie Sp. z o. o.</w:t>
      </w:r>
    </w:p>
    <w:p w:rsidR="00A34EAF" w:rsidRDefault="00A34EAF" w:rsidP="00A34EAF">
      <w:pPr>
        <w:pStyle w:val="Akapitzlist"/>
        <w:spacing w:line="320" w:lineRule="exact"/>
        <w:ind w:left="786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>Ul. Henrykowska 1</w:t>
      </w:r>
    </w:p>
    <w:p w:rsidR="00A34EAF" w:rsidRDefault="00A34EAF" w:rsidP="00A34EAF">
      <w:pPr>
        <w:pStyle w:val="Akapitzlist"/>
        <w:spacing w:line="320" w:lineRule="exact"/>
        <w:ind w:left="786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>67-300 Szprotawa</w:t>
      </w:r>
      <w:r w:rsidR="00050153">
        <w:rPr>
          <w:rFonts w:ascii="Arial" w:eastAsia="Times New Roman" w:hAnsi="Arial" w:cs="Arial"/>
          <w:bCs/>
          <w:color w:val="404040" w:themeColor="text1" w:themeTint="BF"/>
          <w:lang w:eastAsia="pl-PL"/>
        </w:rPr>
        <w:t>,</w:t>
      </w:r>
    </w:p>
    <w:p w:rsidR="00A34EAF" w:rsidRDefault="00A34EAF" w:rsidP="00A34EAF">
      <w:pPr>
        <w:pStyle w:val="Akapitzlist"/>
        <w:numPr>
          <w:ilvl w:val="0"/>
          <w:numId w:val="3"/>
        </w:numPr>
        <w:spacing w:line="320" w:lineRule="exact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>Nowy Szpital w Świebodzinie Sp. z o. o.</w:t>
      </w:r>
    </w:p>
    <w:p w:rsidR="00A34EAF" w:rsidRDefault="00A34EAF" w:rsidP="00A34EAF">
      <w:pPr>
        <w:pStyle w:val="Akapitzlist"/>
        <w:spacing w:line="320" w:lineRule="exact"/>
        <w:ind w:left="786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>Ul. Młyńska 6</w:t>
      </w:r>
    </w:p>
    <w:p w:rsidR="00A34EAF" w:rsidRDefault="00A34EAF" w:rsidP="00A34EAF">
      <w:pPr>
        <w:pStyle w:val="Akapitzlist"/>
        <w:spacing w:line="320" w:lineRule="exact"/>
        <w:ind w:left="786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>66-200 Świebodzin</w:t>
      </w:r>
      <w:r w:rsidR="00050153">
        <w:rPr>
          <w:rFonts w:ascii="Arial" w:eastAsia="Times New Roman" w:hAnsi="Arial" w:cs="Arial"/>
          <w:bCs/>
          <w:color w:val="404040" w:themeColor="text1" w:themeTint="BF"/>
          <w:lang w:eastAsia="pl-PL"/>
        </w:rPr>
        <w:t>,</w:t>
      </w:r>
    </w:p>
    <w:p w:rsidR="00A34EAF" w:rsidRDefault="00A34EAF" w:rsidP="00A34EAF">
      <w:pPr>
        <w:pStyle w:val="Akapitzlist"/>
        <w:numPr>
          <w:ilvl w:val="0"/>
          <w:numId w:val="3"/>
        </w:numPr>
        <w:spacing w:line="320" w:lineRule="exact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>Nowy Szpital w Olkuszu Sp z o. o.</w:t>
      </w:r>
    </w:p>
    <w:p w:rsidR="00A34EAF" w:rsidRDefault="00A34EAF" w:rsidP="00A34EAF">
      <w:pPr>
        <w:pStyle w:val="Akapitzlist"/>
        <w:spacing w:line="320" w:lineRule="exact"/>
        <w:ind w:left="786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Ul. 1000-lecia 13, </w:t>
      </w:r>
    </w:p>
    <w:p w:rsidR="00A34EAF" w:rsidRPr="00A34EAF" w:rsidRDefault="00A34EAF" w:rsidP="00A34EAF">
      <w:pPr>
        <w:pStyle w:val="Akapitzlist"/>
        <w:spacing w:line="320" w:lineRule="exact"/>
        <w:ind w:left="786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>32-300 Olkusz</w:t>
      </w:r>
      <w:r w:rsidR="00050153">
        <w:rPr>
          <w:rFonts w:ascii="Arial" w:eastAsia="Times New Roman" w:hAnsi="Arial" w:cs="Arial"/>
          <w:bCs/>
          <w:color w:val="404040" w:themeColor="text1" w:themeTint="BF"/>
          <w:lang w:eastAsia="pl-PL"/>
        </w:rPr>
        <w:t>,</w:t>
      </w:r>
    </w:p>
    <w:p w:rsidR="00A34EAF" w:rsidRPr="00A34EAF" w:rsidRDefault="00A34EAF" w:rsidP="00A34EAF">
      <w:pPr>
        <w:spacing w:line="320" w:lineRule="exact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</w:p>
    <w:p w:rsidR="00A34EAF" w:rsidRPr="00A34EAF" w:rsidRDefault="00A34EAF" w:rsidP="00A34EAF">
      <w:pPr>
        <w:spacing w:line="320" w:lineRule="exact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</w:p>
    <w:p w:rsidR="001A7475" w:rsidRPr="00B71B12" w:rsidRDefault="001A7475" w:rsidP="001A7475">
      <w:pPr>
        <w:pStyle w:val="Akapitzlist"/>
        <w:numPr>
          <w:ilvl w:val="0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Organizator postępowania zakupowego:</w:t>
      </w:r>
    </w:p>
    <w:p w:rsidR="001A7475" w:rsidRPr="00B71B12" w:rsidRDefault="001A7475" w:rsidP="001A7475">
      <w:pPr>
        <w:spacing w:line="320" w:lineRule="exact"/>
        <w:ind w:left="708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712463">
        <w:rPr>
          <w:rFonts w:ascii="Arial" w:eastAsia="Times New Roman" w:hAnsi="Arial" w:cs="Arial"/>
          <w:color w:val="404040" w:themeColor="text1" w:themeTint="BF"/>
          <w:lang w:eastAsia="pl-PL"/>
        </w:rPr>
        <w:t>Grupa Nowy Szpi</w:t>
      </w:r>
      <w:r>
        <w:rPr>
          <w:rFonts w:ascii="Arial" w:eastAsia="Times New Roman" w:hAnsi="Arial" w:cs="Arial"/>
          <w:color w:val="404040" w:themeColor="text1" w:themeTint="BF"/>
          <w:lang w:eastAsia="pl-PL"/>
        </w:rPr>
        <w:t>tal Holding S.A.</w:t>
      </w:r>
      <w:r>
        <w:rPr>
          <w:rFonts w:ascii="Arial" w:eastAsia="Times New Roman" w:hAnsi="Arial" w:cs="Arial"/>
          <w:color w:val="404040" w:themeColor="text1" w:themeTint="BF"/>
          <w:lang w:eastAsia="pl-PL"/>
        </w:rPr>
        <w:br/>
        <w:t xml:space="preserve">ul. Zbożowa 4 </w:t>
      </w:r>
      <w:r w:rsidRPr="00712463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r>
        <w:rPr>
          <w:rFonts w:ascii="Arial" w:eastAsia="Times New Roman" w:hAnsi="Arial" w:cs="Arial"/>
          <w:color w:val="404040" w:themeColor="text1" w:themeTint="BF"/>
          <w:lang w:eastAsia="pl-PL"/>
        </w:rPr>
        <w:t>70-653</w:t>
      </w:r>
      <w:r w:rsidRPr="0071246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Szczecin</w:t>
      </w:r>
    </w:p>
    <w:p w:rsidR="001A7475" w:rsidRDefault="001A7475" w:rsidP="001A7475">
      <w:pPr>
        <w:spacing w:line="320" w:lineRule="exact"/>
        <w:ind w:left="708"/>
        <w:outlineLvl w:val="4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color w:val="404040" w:themeColor="text1" w:themeTint="BF"/>
          <w:lang w:eastAsia="pl-PL"/>
        </w:rPr>
        <w:t>działający jako pełnomocnik Zamawiającego.</w:t>
      </w:r>
    </w:p>
    <w:p w:rsidR="00136EFB" w:rsidRPr="00B71B12" w:rsidRDefault="00136EFB" w:rsidP="00136EFB">
      <w:pPr>
        <w:spacing w:line="320" w:lineRule="exact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:rsidR="001A7475" w:rsidRPr="00B71B12" w:rsidRDefault="001A7475" w:rsidP="001A7475">
      <w:pPr>
        <w:pStyle w:val="Akapitzlist"/>
        <w:numPr>
          <w:ilvl w:val="0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Przedmiot postępowania zakupowego: </w:t>
      </w:r>
    </w:p>
    <w:p w:rsidR="001A7475" w:rsidRPr="0078076D" w:rsidRDefault="0078076D" w:rsidP="0078076D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78076D">
        <w:rPr>
          <w:rFonts w:ascii="Arial" w:eastAsia="Times New Roman" w:hAnsi="Arial" w:cs="Arial"/>
          <w:bCs/>
          <w:color w:val="404040" w:themeColor="text1" w:themeTint="BF"/>
          <w:lang w:eastAsia="pl-PL"/>
        </w:rPr>
        <w:t>Przedmiotem zamówienia jest: Świadczenie usług</w:t>
      </w: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>i</w:t>
      </w:r>
      <w:r w:rsidRPr="0078076D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w zakresie odbioru, transportu i utylizacji odpadów medycznych i niebezpiecznych o następujących kodach: 18 01 02; 18 01 03; 18 01 01; 18 01 04; 18 01 06; 18 01 07; 18 01 08; 18 01 09; 18 01 10; 18 01 82; 20 02 21 pochodzących z działalności służb medycznych oraz związanych z nimi badań, jak również dostarczenie szczelnie zamykanych opakowań (worków </w:t>
      </w: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>i/</w:t>
      </w:r>
      <w:r w:rsidRPr="0078076D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lub </w:t>
      </w: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>kontenerów zbiorczych</w:t>
      </w:r>
      <w:r w:rsidRPr="0078076D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) przeznaczonych do gromadzenia i transportu </w:t>
      </w:r>
      <w:r w:rsidRPr="0078076D">
        <w:rPr>
          <w:rFonts w:ascii="Arial" w:eastAsia="Times New Roman" w:hAnsi="Arial" w:cs="Arial"/>
          <w:bCs/>
          <w:color w:val="404040" w:themeColor="text1" w:themeTint="BF"/>
          <w:lang w:eastAsia="pl-PL"/>
        </w:rPr>
        <w:lastRenderedPageBreak/>
        <w:t xml:space="preserve">przedmiotowych odpadów dla szpitali wchodzących w skład grupy kapitałowej o nazwie </w:t>
      </w: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Grupa Kapitałowa </w:t>
      </w:r>
      <w:r w:rsidRPr="0078076D">
        <w:rPr>
          <w:rFonts w:ascii="Arial" w:eastAsia="Times New Roman" w:hAnsi="Arial" w:cs="Arial"/>
          <w:bCs/>
          <w:color w:val="404040" w:themeColor="text1" w:themeTint="BF"/>
          <w:lang w:eastAsia="pl-PL"/>
        </w:rPr>
        <w:t>Grupa</w:t>
      </w: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Nowy Szpital Holding</w:t>
      </w:r>
    </w:p>
    <w:p w:rsidR="001A7475" w:rsidRPr="0078076D" w:rsidRDefault="0078076D" w:rsidP="001A7475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78076D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Zestawienie kodów odpadów medycznych i niebezpiecznych, których odbiór, transport i utylizacja stanowi przedmiot postępowania </w:t>
      </w: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>stanowi załącznik nr 5a do niniejszych Warunków.</w:t>
      </w:r>
    </w:p>
    <w:p w:rsidR="001A7475" w:rsidRDefault="002711DA" w:rsidP="001A7475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>Zestawienie ilości worków i kontenerów zbiorczych, wymaganych przez poszczególnych Zamawiających</w:t>
      </w:r>
      <w:r w:rsidR="00A622DC">
        <w:rPr>
          <w:rFonts w:ascii="Arial" w:eastAsia="Times New Roman" w:hAnsi="Arial" w:cs="Arial"/>
          <w:bCs/>
          <w:color w:val="404040" w:themeColor="text1" w:themeTint="BF"/>
          <w:lang w:eastAsia="pl-PL"/>
        </w:rPr>
        <w:t>, a także wyszczególnienie punktów odbioru dla poszczególnych Zamawiających</w:t>
      </w: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stanowi załącznik nr 5b do niniejszych Warunków.</w:t>
      </w:r>
    </w:p>
    <w:p w:rsidR="002711DA" w:rsidRPr="002711DA" w:rsidRDefault="002711DA" w:rsidP="001A7475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>Warunki świadczenia przedmiotowej usługi zostały opisane we wzorze umowy stanowiącym załącznik nr 4 do niniejszych Warunków.</w:t>
      </w:r>
    </w:p>
    <w:p w:rsidR="00136EFB" w:rsidRDefault="002711DA" w:rsidP="001A7475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>Przedmiotowa usługa musi być świadczona zgodnie z obowiązującymi, mającymi zastosowanie przepisami prawa.</w:t>
      </w:r>
    </w:p>
    <w:p w:rsidR="001A7475" w:rsidRPr="00801692" w:rsidRDefault="00136EFB" w:rsidP="00136EFB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80169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Uwaga: Przedmiotowa sługa może być świadczona tylko przez podmioty</w:t>
      </w:r>
      <w:r w:rsidR="00BC2D7F" w:rsidRPr="0080169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p</w:t>
      </w:r>
      <w:r w:rsidRPr="0080169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osiadając</w:t>
      </w:r>
      <w:r w:rsidR="00BC2D7F" w:rsidRPr="0080169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e wymagane przepisami prawa</w:t>
      </w:r>
      <w:r w:rsidRPr="0080169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uprawnienia </w:t>
      </w:r>
      <w:r w:rsidR="00BC2D7F" w:rsidRPr="0080169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i/lub zezwolenia. </w:t>
      </w:r>
      <w:r w:rsidR="00801692" w:rsidRPr="0080169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W celu udokumentowania posiadania przez Oferenta odpowiednich uprawnień i/lub zezwoleń do oferty należy dołączyć zatwierdzone za zgodność z oryginałem kopie odpowiednich dokumentów.</w:t>
      </w:r>
    </w:p>
    <w:p w:rsidR="001A7475" w:rsidRPr="00426F1A" w:rsidRDefault="001A7475" w:rsidP="001A7475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hAnsi="Arial" w:cs="Arial"/>
          <w:color w:val="404040" w:themeColor="text1" w:themeTint="BF"/>
        </w:rPr>
      </w:pPr>
      <w:r w:rsidRPr="00426F1A">
        <w:rPr>
          <w:rFonts w:ascii="Arial" w:hAnsi="Arial" w:cs="Arial"/>
          <w:color w:val="404040" w:themeColor="text1" w:themeTint="BF"/>
        </w:rPr>
        <w:t>W przypadku zastosowania przez Zamawiającego w opisie przedmiotu zamówienia odniesień lub nazw specyfikacji technicznych, aprobat, technologii, funkcjonalności lub norm, Zamawiający dopuszcza zaoferowanie rozwiązań co najmniej równoważnych z opisywanymi. Wykonawca, który w celu realizacji Zamówienia powołuje się na rozwiązania co najmniej równoważne z opisywanym przez Zamawiającego, jest obowiązany wykazać, że oferowane przez Wykonawcę rozwiązania spełniają wymagania określone przez Zamawiającego.</w:t>
      </w:r>
    </w:p>
    <w:p w:rsidR="001A7475" w:rsidRPr="00B71B12" w:rsidRDefault="001A7475" w:rsidP="001A7475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426F1A">
        <w:rPr>
          <w:rFonts w:ascii="Arial" w:hAnsi="Arial" w:cs="Arial"/>
          <w:color w:val="404040" w:themeColor="text1" w:themeTint="BF"/>
        </w:rPr>
        <w:t xml:space="preserve">Jeżeli w jakimkolwiek dokumencie </w:t>
      </w:r>
      <w:r>
        <w:rPr>
          <w:rFonts w:ascii="Arial" w:hAnsi="Arial" w:cs="Arial"/>
          <w:color w:val="404040" w:themeColor="text1" w:themeTint="BF"/>
        </w:rPr>
        <w:t>Warunków Zapytania Ofertowego</w:t>
      </w:r>
      <w:r w:rsidRPr="00426F1A">
        <w:rPr>
          <w:rFonts w:ascii="Arial" w:hAnsi="Arial" w:cs="Arial"/>
          <w:color w:val="404040" w:themeColor="text1" w:themeTint="BF"/>
        </w:rPr>
        <w:t xml:space="preserve"> znajduje się jakikolwiek znak towarowy, znak handlowy jakiegoś wyrobu, nazwa własna (handlowa), patent czy pochodzenie – należy przyjąć, że Zamawiający podał taki opis ze wskazaniem na typ i dopuszcza zastosowanie materiałów, urządzeń, sprzętu i wyposażenia o co najmniej równoważnych parametrach technicznych w odniesieniu do parametrów podanych pod pojęciem typu. Wykonawca, który w celu realizacji Zamówienia powołuje się na rozwiązania co najmniej równoważne, jest obowiązany wykazać, że oferowane przez Wykonawcę rozwiązania spełniają wymagania określone przez Zamawiającego.</w:t>
      </w:r>
    </w:p>
    <w:p w:rsidR="001A7475" w:rsidRPr="00B71B12" w:rsidRDefault="001A7475" w:rsidP="001A7475">
      <w:pPr>
        <w:pStyle w:val="Akapitzlist"/>
        <w:spacing w:line="320" w:lineRule="exact"/>
        <w:ind w:left="792"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</w:p>
    <w:p w:rsidR="001A7475" w:rsidRPr="00B71B12" w:rsidRDefault="001A7475" w:rsidP="001A7475">
      <w:pPr>
        <w:pStyle w:val="Akapitzlist"/>
        <w:numPr>
          <w:ilvl w:val="0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Tryb postępowania:</w:t>
      </w:r>
    </w:p>
    <w:p w:rsidR="001A7475" w:rsidRPr="00B71B12" w:rsidRDefault="001A7475" w:rsidP="001A7475">
      <w:pPr>
        <w:pStyle w:val="Akapitzlist"/>
        <w:numPr>
          <w:ilvl w:val="1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Cs/>
          <w:color w:val="404040" w:themeColor="text1" w:themeTint="BF"/>
          <w:lang w:eastAsia="pl-PL"/>
        </w:rPr>
        <w:t>Zapytanie ofertowe z ogłoszeniem</w:t>
      </w: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prowadzone zgodnie z niniejszymi Warunkami Zapytania Ofertowego </w:t>
      </w:r>
      <w:r w:rsidRPr="00BD0636">
        <w:rPr>
          <w:rFonts w:ascii="Arial" w:hAnsi="Arial" w:cs="Arial"/>
          <w:color w:val="404040" w:themeColor="text1" w:themeTint="BF"/>
        </w:rPr>
        <w:t xml:space="preserve">zwanymi w dalszej części </w:t>
      </w:r>
      <w:r>
        <w:rPr>
          <w:rFonts w:ascii="Arial" w:hAnsi="Arial" w:cs="Arial"/>
          <w:color w:val="404040" w:themeColor="text1" w:themeTint="BF"/>
        </w:rPr>
        <w:t xml:space="preserve">również </w:t>
      </w:r>
      <w:r w:rsidRPr="00BD0636">
        <w:rPr>
          <w:rFonts w:ascii="Arial" w:hAnsi="Arial" w:cs="Arial"/>
          <w:color w:val="404040" w:themeColor="text1" w:themeTint="BF"/>
        </w:rPr>
        <w:t>„Warunkami”</w:t>
      </w:r>
      <w:r>
        <w:rPr>
          <w:rFonts w:ascii="Arial" w:hAnsi="Arial" w:cs="Arial"/>
          <w:color w:val="404040" w:themeColor="text1" w:themeTint="BF"/>
        </w:rPr>
        <w:t>.</w:t>
      </w:r>
    </w:p>
    <w:p w:rsidR="001A7475" w:rsidRPr="00136EFB" w:rsidRDefault="001A7475" w:rsidP="001A7475">
      <w:pPr>
        <w:pStyle w:val="Akapitzlist"/>
        <w:numPr>
          <w:ilvl w:val="1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>
        <w:rPr>
          <w:rFonts w:ascii="Arial" w:hAnsi="Arial" w:cs="Arial"/>
          <w:color w:val="404040" w:themeColor="text1" w:themeTint="BF"/>
        </w:rPr>
        <w:t>Informacje związane z przetwarzaniem danych osobowych Oferentów uczestniczących w niniejszym postępowaniu zakupowym zawarte zostały w Klauzuli informacyjnej RODO stanowiącej załącznik</w:t>
      </w:r>
      <w:r w:rsidR="002711DA">
        <w:rPr>
          <w:rFonts w:ascii="Arial" w:hAnsi="Arial" w:cs="Arial"/>
          <w:color w:val="404040" w:themeColor="text1" w:themeTint="BF"/>
        </w:rPr>
        <w:t xml:space="preserve"> nr 6</w:t>
      </w:r>
      <w:r>
        <w:rPr>
          <w:rFonts w:ascii="Arial" w:hAnsi="Arial" w:cs="Arial"/>
          <w:color w:val="404040" w:themeColor="text1" w:themeTint="BF"/>
        </w:rPr>
        <w:t xml:space="preserve"> do niniejszych Warunków.</w:t>
      </w:r>
    </w:p>
    <w:p w:rsidR="00136EFB" w:rsidRPr="00B71B12" w:rsidRDefault="00136EFB" w:rsidP="00136EFB">
      <w:pPr>
        <w:pStyle w:val="Akapitzlist"/>
        <w:spacing w:line="320" w:lineRule="exact"/>
        <w:ind w:left="792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:rsidR="001A7475" w:rsidRPr="00B71B12" w:rsidRDefault="001A7475" w:rsidP="001A7475">
      <w:pPr>
        <w:pStyle w:val="Akapitzlist"/>
        <w:numPr>
          <w:ilvl w:val="0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Termin, miejsce i sposób składania ofert:</w:t>
      </w:r>
    </w:p>
    <w:p w:rsidR="001A7475" w:rsidRPr="00B71B12" w:rsidRDefault="001A7475" w:rsidP="001A7475">
      <w:pPr>
        <w:pStyle w:val="Akapitzlist"/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 xml:space="preserve">Ofertę w formie papierowej należy złożyć w sekretariacie Organizatora postępowania zakupowego tj. Grupa Nowy Szpital Holding S.A. z siedzibą przy ul. </w:t>
      </w:r>
      <w:r>
        <w:rPr>
          <w:rFonts w:ascii="Arial" w:eastAsia="Times New Roman" w:hAnsi="Arial" w:cs="Arial"/>
          <w:color w:val="404040" w:themeColor="text1" w:themeTint="BF"/>
          <w:lang w:eastAsia="pl-PL"/>
        </w:rPr>
        <w:t>Zbożowa 4, 70-653</w:t>
      </w:r>
      <w:r w:rsidRPr="00B71B1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Szczecin, w terminie </w:t>
      </w:r>
      <w:r w:rsidRPr="00B71B12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do dnia </w:t>
      </w:r>
      <w:r w:rsidR="00A34EAF">
        <w:rPr>
          <w:rFonts w:ascii="Arial" w:eastAsia="Times New Roman" w:hAnsi="Arial" w:cs="Arial"/>
          <w:b/>
          <w:color w:val="404040" w:themeColor="text1" w:themeTint="BF"/>
          <w:lang w:eastAsia="pl-PL"/>
        </w:rPr>
        <w:t>2</w:t>
      </w:r>
      <w:r w:rsidR="002247C4">
        <w:rPr>
          <w:rFonts w:ascii="Arial" w:eastAsia="Times New Roman" w:hAnsi="Arial" w:cs="Arial"/>
          <w:b/>
          <w:color w:val="404040" w:themeColor="text1" w:themeTint="BF"/>
          <w:lang w:eastAsia="pl-PL"/>
        </w:rPr>
        <w:t>8</w:t>
      </w:r>
      <w:r w:rsidR="00A34EAF">
        <w:rPr>
          <w:rFonts w:ascii="Arial" w:eastAsia="Times New Roman" w:hAnsi="Arial" w:cs="Arial"/>
          <w:b/>
          <w:color w:val="404040" w:themeColor="text1" w:themeTint="BF"/>
          <w:lang w:eastAsia="pl-PL"/>
        </w:rPr>
        <w:t>.08.2020</w:t>
      </w:r>
      <w:r w:rsidRPr="00B71B12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r. do godziny: </w:t>
      </w:r>
      <w:r w:rsidR="00A34EAF">
        <w:rPr>
          <w:rFonts w:ascii="Arial" w:eastAsia="Times New Roman" w:hAnsi="Arial" w:cs="Arial"/>
          <w:b/>
          <w:color w:val="404040" w:themeColor="text1" w:themeTint="BF"/>
          <w:lang w:eastAsia="pl-PL"/>
        </w:rPr>
        <w:t>12.00</w:t>
      </w:r>
      <w:r w:rsidRPr="00B71B12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</w:p>
    <w:p w:rsidR="001A7475" w:rsidRPr="00B71B12" w:rsidRDefault="001A7475" w:rsidP="001A7475">
      <w:pPr>
        <w:pStyle w:val="Akapitzlist"/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71B12">
        <w:rPr>
          <w:rFonts w:ascii="Arial" w:hAnsi="Arial" w:cs="Arial"/>
          <w:color w:val="404040" w:themeColor="text1" w:themeTint="BF"/>
        </w:rPr>
        <w:t xml:space="preserve">Oferent jest zobowiązany umieścić ofertę w kopercie, która musi być zaadresowana </w:t>
      </w:r>
      <w:r w:rsidRPr="00B71B12">
        <w:rPr>
          <w:rFonts w:ascii="Arial" w:hAnsi="Arial" w:cs="Arial"/>
          <w:color w:val="404040" w:themeColor="text1" w:themeTint="BF"/>
        </w:rPr>
        <w:br/>
        <w:t>na adres Organizatora i zawierać oznaczenie:</w:t>
      </w:r>
      <w:r w:rsidRPr="00B71B12">
        <w:rPr>
          <w:rFonts w:ascii="Arial" w:hAnsi="Arial" w:cs="Arial"/>
          <w:color w:val="404040" w:themeColor="text1" w:themeTint="BF"/>
        </w:rPr>
        <w:tab/>
      </w:r>
      <w:r w:rsidRPr="00B71B12">
        <w:rPr>
          <w:rFonts w:ascii="Arial" w:hAnsi="Arial" w:cs="Arial"/>
          <w:color w:val="404040" w:themeColor="text1" w:themeTint="BF"/>
        </w:rPr>
        <w:tab/>
      </w:r>
    </w:p>
    <w:p w:rsidR="001A7475" w:rsidRPr="00B71B12" w:rsidRDefault="001A7475" w:rsidP="001A7475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</w:rPr>
      </w:pPr>
    </w:p>
    <w:p w:rsidR="00801692" w:rsidRDefault="005F02E2" w:rsidP="005F02E2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Postępowanie 2020-872</w:t>
      </w:r>
    </w:p>
    <w:p w:rsidR="005F02E2" w:rsidRDefault="005F02E2" w:rsidP="005F02E2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br/>
      </w:r>
      <w:r w:rsidR="001A7475" w:rsidRPr="00B71B12">
        <w:rPr>
          <w:rFonts w:ascii="Arial" w:hAnsi="Arial" w:cs="Arial"/>
          <w:b/>
          <w:color w:val="404040" w:themeColor="text1" w:themeTint="BF"/>
        </w:rPr>
        <w:t>Oferta dotycząca:</w:t>
      </w:r>
    </w:p>
    <w:p w:rsidR="00303AC5" w:rsidRPr="00A34EAF" w:rsidRDefault="005F02E2" w:rsidP="005F02E2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U</w:t>
      </w:r>
      <w:r w:rsidR="00303AC5" w:rsidRPr="00A34EAF">
        <w:rPr>
          <w:rFonts w:ascii="Arial" w:hAnsi="Arial" w:cs="Arial"/>
          <w:b/>
          <w:color w:val="404040" w:themeColor="text1" w:themeTint="BF"/>
        </w:rPr>
        <w:t xml:space="preserve">sługa odbioru, transportu i utylizacja odpadów medycznych </w:t>
      </w:r>
      <w:r>
        <w:rPr>
          <w:rFonts w:ascii="Arial" w:hAnsi="Arial" w:cs="Arial"/>
          <w:b/>
          <w:color w:val="404040" w:themeColor="text1" w:themeTint="BF"/>
        </w:rPr>
        <w:t>i niebezpiecznych</w:t>
      </w:r>
    </w:p>
    <w:p w:rsidR="001A7475" w:rsidRPr="00B71B12" w:rsidRDefault="001A7475" w:rsidP="001A7475">
      <w:pPr>
        <w:spacing w:line="320" w:lineRule="exact"/>
        <w:jc w:val="center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</w:p>
    <w:p w:rsidR="001A7475" w:rsidRPr="00B71B12" w:rsidRDefault="001A7475" w:rsidP="001A7475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</w:rPr>
      </w:pPr>
    </w:p>
    <w:p w:rsidR="001A7475" w:rsidRPr="00B71B12" w:rsidRDefault="00801692" w:rsidP="001A7475">
      <w:pPr>
        <w:pStyle w:val="Akapitzlist"/>
        <w:spacing w:line="320" w:lineRule="exact"/>
        <w:ind w:left="792"/>
        <w:jc w:val="center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>
        <w:rPr>
          <w:rFonts w:ascii="Arial" w:hAnsi="Arial" w:cs="Arial"/>
          <w:b/>
          <w:color w:val="404040" w:themeColor="text1" w:themeTint="BF"/>
        </w:rPr>
        <w:t>nie otwierać przed 28.08.2020 r. przed godz. 12:00</w:t>
      </w:r>
    </w:p>
    <w:p w:rsidR="001A7475" w:rsidRPr="00B71B12" w:rsidRDefault="001A7475" w:rsidP="001A7475">
      <w:pPr>
        <w:pStyle w:val="Tekstpodstawowy2"/>
        <w:spacing w:after="0" w:line="320" w:lineRule="exac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1A7475" w:rsidRPr="00B71B12" w:rsidRDefault="001A7475" w:rsidP="001A7475">
      <w:pPr>
        <w:pStyle w:val="Tekstpodstawowy2"/>
        <w:numPr>
          <w:ilvl w:val="1"/>
          <w:numId w:val="1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71B12">
        <w:rPr>
          <w:rFonts w:ascii="Arial" w:hAnsi="Arial" w:cs="Arial"/>
          <w:color w:val="404040" w:themeColor="text1" w:themeTint="BF"/>
          <w:sz w:val="22"/>
          <w:szCs w:val="22"/>
        </w:rPr>
        <w:t>Wymaga się złożenie oferty i załączników do oferty w następującej kolejności:</w:t>
      </w:r>
    </w:p>
    <w:p w:rsidR="001A7475" w:rsidRDefault="001A7475" w:rsidP="001A7475">
      <w:pPr>
        <w:pStyle w:val="Akapitzlist"/>
        <w:numPr>
          <w:ilvl w:val="2"/>
          <w:numId w:val="1"/>
        </w:numPr>
        <w:spacing w:line="320" w:lineRule="exact"/>
        <w:ind w:left="1418" w:hanging="709"/>
        <w:contextualSpacing/>
        <w:rPr>
          <w:rFonts w:ascii="Arial" w:hAnsi="Arial" w:cs="Arial"/>
          <w:color w:val="404040" w:themeColor="text1" w:themeTint="BF"/>
        </w:rPr>
      </w:pPr>
      <w:r w:rsidRPr="00B71B12">
        <w:rPr>
          <w:rFonts w:ascii="Arial" w:hAnsi="Arial" w:cs="Arial"/>
          <w:color w:val="404040" w:themeColor="text1" w:themeTint="BF"/>
        </w:rPr>
        <w:t xml:space="preserve">Formularz </w:t>
      </w:r>
      <w:r w:rsidR="00AA5E15">
        <w:rPr>
          <w:rFonts w:ascii="Arial" w:hAnsi="Arial" w:cs="Arial"/>
          <w:color w:val="404040" w:themeColor="text1" w:themeTint="BF"/>
        </w:rPr>
        <w:t>ofertowy</w:t>
      </w:r>
      <w:r w:rsidRPr="00B71B12">
        <w:rPr>
          <w:rFonts w:ascii="Arial" w:hAnsi="Arial" w:cs="Arial"/>
          <w:color w:val="404040" w:themeColor="text1" w:themeTint="BF"/>
        </w:rPr>
        <w:t xml:space="preserve"> (wraz z Szczegółową ofertą cenową);</w:t>
      </w:r>
    </w:p>
    <w:p w:rsidR="00136EFB" w:rsidRPr="00B71B12" w:rsidRDefault="00801692" w:rsidP="001A7475">
      <w:pPr>
        <w:pStyle w:val="Akapitzlist"/>
        <w:numPr>
          <w:ilvl w:val="2"/>
          <w:numId w:val="1"/>
        </w:numPr>
        <w:spacing w:line="320" w:lineRule="exact"/>
        <w:ind w:left="1418" w:hanging="709"/>
        <w:contextualSpacing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Kopie potwierdzone za zgodność z oryginałem dokumentów, o których mowa w pkt 3.6.</w:t>
      </w:r>
    </w:p>
    <w:p w:rsidR="001A7475" w:rsidRPr="00B71B12" w:rsidRDefault="001A7475" w:rsidP="001A7475">
      <w:pPr>
        <w:pStyle w:val="Tekstpodstawowy2"/>
        <w:numPr>
          <w:ilvl w:val="2"/>
          <w:numId w:val="1"/>
        </w:numPr>
        <w:spacing w:after="0" w:line="320" w:lineRule="exact"/>
        <w:ind w:left="1418" w:hanging="698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71B12">
        <w:rPr>
          <w:rFonts w:ascii="Arial" w:hAnsi="Arial" w:cs="Arial"/>
          <w:color w:val="404040" w:themeColor="text1" w:themeTint="BF"/>
          <w:sz w:val="22"/>
          <w:szCs w:val="22"/>
        </w:rPr>
        <w:t>Oświadczenie o braku powiązań kapitałowych i osobowych;</w:t>
      </w:r>
    </w:p>
    <w:p w:rsidR="001A7475" w:rsidRPr="00B71B12" w:rsidRDefault="001A7475" w:rsidP="001A7475">
      <w:pPr>
        <w:pStyle w:val="Tekstpodstawowy2"/>
        <w:numPr>
          <w:ilvl w:val="2"/>
          <w:numId w:val="1"/>
        </w:numPr>
        <w:spacing w:after="0" w:line="320" w:lineRule="exact"/>
        <w:ind w:left="1418" w:hanging="698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71B12">
        <w:rPr>
          <w:rFonts w:ascii="Arial" w:hAnsi="Arial" w:cs="Arial"/>
          <w:color w:val="404040" w:themeColor="text1" w:themeTint="BF"/>
          <w:sz w:val="22"/>
          <w:szCs w:val="22"/>
        </w:rPr>
        <w:t>Pełnomocnictwo przedstawiciela Oferenta składającego ofertę (o ile ma zastosowanie).</w:t>
      </w:r>
    </w:p>
    <w:p w:rsidR="001A7475" w:rsidRPr="00B71B12" w:rsidRDefault="001A7475" w:rsidP="001A7475">
      <w:pPr>
        <w:pStyle w:val="Tekstpodstawowy2"/>
        <w:numPr>
          <w:ilvl w:val="1"/>
          <w:numId w:val="1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5F02E2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Dopuszcza się złożenie oferty poprzez przesłania skanu kompletnej oferty pocztą elektroniczną na adres: </w:t>
      </w:r>
      <w:hyperlink r:id="rId7" w:history="1">
        <w:r w:rsidR="005F02E2" w:rsidRPr="005F02E2">
          <w:rPr>
            <w:rStyle w:val="Hipercze"/>
            <w:rFonts w:ascii="Arial" w:hAnsi="Arial" w:cs="Arial"/>
            <w:b/>
            <w:sz w:val="22"/>
            <w:szCs w:val="22"/>
          </w:rPr>
          <w:t>bszerniewicz@nowyszpital.pl</w:t>
        </w:r>
      </w:hyperlink>
      <w:r w:rsidRPr="005F02E2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.</w:t>
      </w:r>
      <w:r w:rsidRPr="00B71B12">
        <w:rPr>
          <w:rFonts w:ascii="Arial" w:hAnsi="Arial" w:cs="Arial"/>
          <w:color w:val="404040" w:themeColor="text1" w:themeTint="BF"/>
          <w:sz w:val="22"/>
          <w:szCs w:val="22"/>
        </w:rPr>
        <w:t xml:space="preserve"> Na wezwanie Organizatora Oferent dostarczy oryginał oferty na adres Organizatora w ciągu 7 dni.</w:t>
      </w:r>
    </w:p>
    <w:p w:rsidR="001A7475" w:rsidRPr="00B71B12" w:rsidRDefault="001A7475" w:rsidP="001A7475">
      <w:pPr>
        <w:pStyle w:val="Tekstpodstawowy2"/>
        <w:numPr>
          <w:ilvl w:val="1"/>
          <w:numId w:val="1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71B12">
        <w:rPr>
          <w:rFonts w:ascii="Arial" w:hAnsi="Arial" w:cs="Arial"/>
          <w:color w:val="404040" w:themeColor="text1" w:themeTint="BF"/>
          <w:sz w:val="22"/>
          <w:szCs w:val="22"/>
        </w:rPr>
        <w:t>Dopuszcza się składania ofert częściowych na poszczególne zadania.</w:t>
      </w:r>
    </w:p>
    <w:p w:rsidR="001A7475" w:rsidRPr="00B71B12" w:rsidRDefault="001A7475" w:rsidP="001A7475">
      <w:pPr>
        <w:pStyle w:val="Akapitzlist"/>
        <w:spacing w:line="320" w:lineRule="exact"/>
        <w:ind w:left="360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:rsidR="001A7475" w:rsidRPr="00B71B12" w:rsidRDefault="001A7475" w:rsidP="001A7475">
      <w:pPr>
        <w:pStyle w:val="Akapitzlist"/>
        <w:numPr>
          <w:ilvl w:val="0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Data rozpoczęcia: </w:t>
      </w:r>
      <w:r w:rsidR="005F02E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21.08.2020</w:t>
      </w:r>
      <w:r w:rsidRPr="00B71B12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r.</w:t>
      </w:r>
    </w:p>
    <w:p w:rsidR="001A7475" w:rsidRPr="00B71B12" w:rsidRDefault="001A7475" w:rsidP="001A7475">
      <w:pPr>
        <w:spacing w:line="320" w:lineRule="exact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1A7475" w:rsidRPr="00B71B12" w:rsidRDefault="001A7475" w:rsidP="001A7475">
      <w:pPr>
        <w:pStyle w:val="Akapitzlist"/>
        <w:numPr>
          <w:ilvl w:val="0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Sposób prowadzenia postępowania zakupowego:</w:t>
      </w:r>
    </w:p>
    <w:p w:rsidR="001A7475" w:rsidRPr="00B71B12" w:rsidRDefault="001A7475" w:rsidP="001A7475">
      <w:pPr>
        <w:pStyle w:val="Akapitzlist"/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color w:val="404040" w:themeColor="text1" w:themeTint="BF"/>
          <w:lang w:eastAsia="pl-PL"/>
        </w:rPr>
        <w:t>Zamówienie zostanie udzielone Oferentowi, wybranemu w drodze Zapytania ofertowego z ogłoszeniem, określonego niniejszymi Warunkami Zapytania Ofertowego.</w:t>
      </w:r>
    </w:p>
    <w:p w:rsidR="001A7475" w:rsidRPr="00B71B12" w:rsidRDefault="001A7475" w:rsidP="001A7475">
      <w:pPr>
        <w:pStyle w:val="Akapitzlist"/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color w:val="404040" w:themeColor="text1" w:themeTint="BF"/>
          <w:lang w:eastAsia="pl-PL"/>
        </w:rPr>
        <w:t>Zamawiający nie jest zobligowany do stosowania ustawy „Prawo Zamówień Publicznych”.</w:t>
      </w:r>
    </w:p>
    <w:p w:rsidR="001A7475" w:rsidRPr="00B71B12" w:rsidRDefault="001A7475" w:rsidP="001A7475">
      <w:pPr>
        <w:pStyle w:val="Akapitzlist"/>
        <w:numPr>
          <w:ilvl w:val="1"/>
          <w:numId w:val="1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</w:rPr>
      </w:pPr>
      <w:r w:rsidRPr="00B71B12">
        <w:rPr>
          <w:rFonts w:ascii="Arial" w:hAnsi="Arial" w:cs="Arial"/>
          <w:color w:val="404040" w:themeColor="text1" w:themeTint="BF"/>
        </w:rPr>
        <w:t>Organizator postępowania zakupowego zastrzega sobie prawo dokonania zmiany warunków postępowania w jego trakcie, a także prawo unieważnienia postępowania bez podawania powodu oraz prawo do zamknięcia postępowania bez dokonywania wyboru  żadnej oferty. W każdym z wymienionych przypadków Oferentom nie będzie przysługiwało żadne roszczenie wobec Organizatora, a w szczególności roszczenie o zawarcie umowy lub zwrot kosztów uczestnictwa w postępowaniu zakupowym.</w:t>
      </w:r>
    </w:p>
    <w:p w:rsidR="001A7475" w:rsidRPr="00B71B12" w:rsidRDefault="001A7475" w:rsidP="001A7475">
      <w:pPr>
        <w:pStyle w:val="Akapitzlist"/>
        <w:numPr>
          <w:ilvl w:val="1"/>
          <w:numId w:val="1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</w:rPr>
      </w:pPr>
      <w:r w:rsidRPr="00B71B12">
        <w:rPr>
          <w:rFonts w:ascii="Arial" w:hAnsi="Arial" w:cs="Arial"/>
          <w:color w:val="404040" w:themeColor="text1" w:themeTint="BF"/>
        </w:rPr>
        <w:t xml:space="preserve">Oferent może zwrócić się na piśmie do Organizatora postępowania zakupowego o wyjaśnienie warunków niniejszego postępowania zakupowego w terminie </w:t>
      </w:r>
      <w:r w:rsidR="002247C4">
        <w:rPr>
          <w:rFonts w:ascii="Arial" w:hAnsi="Arial" w:cs="Arial"/>
          <w:color w:val="404040" w:themeColor="text1" w:themeTint="BF"/>
        </w:rPr>
        <w:t>3</w:t>
      </w:r>
      <w:r w:rsidRPr="00B71B12">
        <w:rPr>
          <w:rFonts w:ascii="Arial" w:hAnsi="Arial" w:cs="Arial"/>
          <w:color w:val="404040" w:themeColor="text1" w:themeTint="BF"/>
        </w:rPr>
        <w:t xml:space="preserve"> dni roboczych licząc od następnego dnia od ogłoszenia postępowania. Wszystkie </w:t>
      </w:r>
      <w:r w:rsidRPr="00B71B12">
        <w:rPr>
          <w:rFonts w:ascii="Arial" w:hAnsi="Arial" w:cs="Arial"/>
          <w:color w:val="404040" w:themeColor="text1" w:themeTint="BF"/>
        </w:rPr>
        <w:lastRenderedPageBreak/>
        <w:t xml:space="preserve">zapytania i udzielone odpowiedzi mają charakter jawny i zostaną opublikowane na stronie internetowej Organizatora postępowania. </w:t>
      </w:r>
    </w:p>
    <w:p w:rsidR="001A7475" w:rsidRPr="00B71B12" w:rsidRDefault="001A7475" w:rsidP="001A7475">
      <w:pPr>
        <w:pStyle w:val="Akapitzlist"/>
        <w:numPr>
          <w:ilvl w:val="1"/>
          <w:numId w:val="1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</w:rPr>
      </w:pPr>
      <w:r w:rsidRPr="00B71B12">
        <w:rPr>
          <w:rFonts w:ascii="Arial" w:hAnsi="Arial" w:cs="Arial"/>
          <w:color w:val="404040" w:themeColor="text1" w:themeTint="BF"/>
        </w:rPr>
        <w:t xml:space="preserve">Organizator zastrzega sobie możliwość organizacji II etapu postępowania zakupowego w formie negocjacji z Oferentami. W takim przypadku negocjacje polegać będą na wezwaniu Oferentów do złożenie w wyznaczonym terminie ofert dodatkowych modyfikujących pierwotnie złożoną ofertę. Oferty dodatkowe nie mogą zawierać warunków gorszych niż oferty złożone pierwotnie. </w:t>
      </w:r>
    </w:p>
    <w:p w:rsidR="001A7475" w:rsidRPr="00B71B12" w:rsidRDefault="001A7475" w:rsidP="001A7475">
      <w:pPr>
        <w:pStyle w:val="Tekstpodstawowy3"/>
        <w:numPr>
          <w:ilvl w:val="1"/>
          <w:numId w:val="1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71B12">
        <w:rPr>
          <w:rFonts w:ascii="Arial" w:hAnsi="Arial" w:cs="Arial"/>
          <w:color w:val="404040" w:themeColor="text1" w:themeTint="BF"/>
          <w:sz w:val="22"/>
          <w:szCs w:val="22"/>
        </w:rPr>
        <w:t>W toku badania i oceny ofert Organizator postępowania zakupowego może żądać od Oferentów: dokumentów potwierdzających spełnianie warunków udziału w postępowaniu zakupowym, wyjaśnień dotyczących treści złożonych ofert oraz dokumentów potwierdzających spełnienie przez przedmiot złożonej oferty wymogów Zamawiającego określających przedmiot zamówienia. Organizator może odrzucić ofertę jeżeli Oferent nie złożył w wyznaczonym przez Organizatora terminie wyjaśnień lub złożone wyjaśnienia są niewystarczające lub niekompletne.</w:t>
      </w:r>
    </w:p>
    <w:p w:rsidR="001A7475" w:rsidRDefault="001A7475" w:rsidP="001A7475">
      <w:pPr>
        <w:pStyle w:val="Tekstpodstawowy3"/>
        <w:numPr>
          <w:ilvl w:val="1"/>
          <w:numId w:val="1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71B12">
        <w:rPr>
          <w:rFonts w:ascii="Arial" w:hAnsi="Arial" w:cs="Arial"/>
          <w:color w:val="404040" w:themeColor="text1" w:themeTint="BF"/>
          <w:sz w:val="22"/>
          <w:szCs w:val="22"/>
        </w:rPr>
        <w:t>W toku badania i oceny ofert Organizator postępowania zakupowego może zażądać od Oferentów  przeprowadzenia demonstracji oferowanego asortymentu w siedzibie Zamawiającego, w terminie wyznaczonym przez Organizatora postępowania, w celu potwierdzenia zgodności oferowanego asortymentu z deklarowanymi w ofercie parametrami technicznymi i użytkowymi.</w:t>
      </w:r>
    </w:p>
    <w:p w:rsidR="00136EFB" w:rsidRPr="00B71B12" w:rsidRDefault="00136EFB" w:rsidP="00136EFB">
      <w:pPr>
        <w:pStyle w:val="Tekstpodstawowy3"/>
        <w:spacing w:after="0" w:line="320" w:lineRule="exact"/>
        <w:ind w:left="792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1A7475" w:rsidRPr="00B71B12" w:rsidRDefault="001A7475" w:rsidP="001A7475">
      <w:pPr>
        <w:pStyle w:val="Akapitzlist"/>
        <w:numPr>
          <w:ilvl w:val="0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Kryterium wyboru oferty:</w:t>
      </w:r>
    </w:p>
    <w:p w:rsidR="001A7475" w:rsidRPr="002247C4" w:rsidRDefault="001A7475" w:rsidP="001A7475">
      <w:pPr>
        <w:pStyle w:val="Akapitzlist"/>
        <w:numPr>
          <w:ilvl w:val="1"/>
          <w:numId w:val="1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</w:rPr>
      </w:pPr>
      <w:r w:rsidRPr="00B71B12">
        <w:rPr>
          <w:rFonts w:ascii="Arial" w:hAnsi="Arial" w:cs="Arial"/>
          <w:color w:val="404040" w:themeColor="text1" w:themeTint="BF"/>
        </w:rPr>
        <w:t xml:space="preserve">Zamawiający ustala </w:t>
      </w:r>
      <w:r w:rsidR="002247C4">
        <w:rPr>
          <w:rFonts w:ascii="Arial" w:hAnsi="Arial" w:cs="Arial"/>
          <w:color w:val="404040" w:themeColor="text1" w:themeTint="BF"/>
        </w:rPr>
        <w:t>jedno kryterium</w:t>
      </w:r>
      <w:r w:rsidRPr="00B71B12">
        <w:rPr>
          <w:rFonts w:ascii="Arial" w:hAnsi="Arial" w:cs="Arial"/>
          <w:color w:val="404040" w:themeColor="text1" w:themeTint="BF"/>
        </w:rPr>
        <w:t xml:space="preserve"> oceny ofert:</w:t>
      </w:r>
      <w:r w:rsidR="002247C4">
        <w:rPr>
          <w:rFonts w:ascii="Arial" w:hAnsi="Arial" w:cs="Arial"/>
          <w:color w:val="404040" w:themeColor="text1" w:themeTint="BF"/>
        </w:rPr>
        <w:t xml:space="preserve"> cena.</w:t>
      </w:r>
    </w:p>
    <w:p w:rsidR="001A7475" w:rsidRDefault="001A7475" w:rsidP="001A7475">
      <w:pPr>
        <w:pStyle w:val="Akapitzlist"/>
        <w:numPr>
          <w:ilvl w:val="1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82751A">
        <w:rPr>
          <w:rFonts w:ascii="Arial" w:hAnsi="Arial" w:cs="Arial"/>
          <w:color w:val="404040"/>
        </w:rPr>
        <w:t xml:space="preserve">Należy podawać tylko jedną cenę, w tym także tylko </w:t>
      </w:r>
      <w:r w:rsidRPr="0082751A">
        <w:rPr>
          <w:rFonts w:ascii="Arial" w:hAnsi="Arial" w:cs="Arial"/>
          <w:b/>
          <w:color w:val="404040"/>
        </w:rPr>
        <w:t>jedną</w:t>
      </w:r>
      <w:r w:rsidRPr="0082751A">
        <w:rPr>
          <w:rFonts w:ascii="Arial" w:hAnsi="Arial" w:cs="Arial"/>
          <w:color w:val="404040"/>
        </w:rPr>
        <w:t xml:space="preserve"> cenę jednostkową </w:t>
      </w:r>
      <w:r w:rsidRPr="0082751A">
        <w:rPr>
          <w:rFonts w:ascii="Arial" w:hAnsi="Arial" w:cs="Arial"/>
          <w:color w:val="404040"/>
        </w:rPr>
        <w:br/>
        <w:t>na daną pozycję i pakiet, bez przedstawiania opcji, wariantów czy alternatyw. Cena powinna obejmować pełny koszt realizacji zamówienia w szczeg</w:t>
      </w:r>
      <w:r>
        <w:rPr>
          <w:rFonts w:ascii="Arial" w:hAnsi="Arial" w:cs="Arial"/>
          <w:color w:val="404040"/>
        </w:rPr>
        <w:t xml:space="preserve">ólności koszt transportu, opakowań, </w:t>
      </w:r>
      <w:r w:rsidRPr="0082751A">
        <w:rPr>
          <w:rFonts w:ascii="Arial" w:hAnsi="Arial" w:cs="Arial"/>
          <w:color w:val="404040"/>
        </w:rPr>
        <w:t>załadunku i rozładunku</w:t>
      </w:r>
      <w:r w:rsidR="002247C4">
        <w:rPr>
          <w:rFonts w:ascii="Arial" w:hAnsi="Arial" w:cs="Arial"/>
          <w:color w:val="404040"/>
        </w:rPr>
        <w:t xml:space="preserve"> </w:t>
      </w:r>
      <w:r>
        <w:rPr>
          <w:rFonts w:ascii="Arial" w:hAnsi="Arial" w:cs="Arial"/>
          <w:color w:val="404040"/>
        </w:rPr>
        <w:t>itp.</w:t>
      </w:r>
    </w:p>
    <w:p w:rsidR="001A7475" w:rsidRPr="006F06F2" w:rsidRDefault="001A7475" w:rsidP="001A7475">
      <w:pPr>
        <w:pStyle w:val="Akapitzlist"/>
        <w:numPr>
          <w:ilvl w:val="1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82751A">
        <w:rPr>
          <w:rFonts w:ascii="Arial" w:hAnsi="Arial" w:cs="Arial"/>
          <w:color w:val="404040"/>
        </w:rPr>
        <w:t xml:space="preserve">Kwoty powinny być podane z dokładnością </w:t>
      </w:r>
      <w:r w:rsidRPr="0082751A">
        <w:rPr>
          <w:rFonts w:ascii="Arial" w:hAnsi="Arial" w:cs="Arial"/>
          <w:color w:val="404040"/>
          <w:u w:val="single"/>
        </w:rPr>
        <w:t>do dwóch miejsc po przecinku</w:t>
      </w:r>
      <w:r w:rsidR="002247C4">
        <w:rPr>
          <w:rFonts w:ascii="Arial" w:hAnsi="Arial" w:cs="Arial"/>
          <w:color w:val="404040"/>
          <w:u w:val="single"/>
        </w:rPr>
        <w:t>,</w:t>
      </w:r>
      <w:r w:rsidRPr="002A732F">
        <w:rPr>
          <w:rFonts w:ascii="Arial" w:hAnsi="Arial" w:cs="Arial"/>
          <w:color w:val="404040"/>
        </w:rPr>
        <w:t xml:space="preserve"> </w:t>
      </w:r>
      <w:r w:rsidRPr="0082751A">
        <w:rPr>
          <w:rFonts w:ascii="Arial" w:hAnsi="Arial" w:cs="Arial"/>
          <w:color w:val="404040"/>
        </w:rPr>
        <w:t>Trzecią</w:t>
      </w:r>
      <w:r>
        <w:rPr>
          <w:rFonts w:ascii="Arial" w:hAnsi="Arial" w:cs="Arial"/>
          <w:color w:val="404040"/>
        </w:rPr>
        <w:t xml:space="preserve"> </w:t>
      </w:r>
      <w:r w:rsidRPr="0082751A">
        <w:rPr>
          <w:rFonts w:ascii="Arial" w:hAnsi="Arial" w:cs="Arial"/>
          <w:color w:val="404040"/>
        </w:rPr>
        <w:t xml:space="preserve"> liczbę po przecinku należy zaokrąglić od 5 w górę.</w:t>
      </w:r>
    </w:p>
    <w:p w:rsidR="001A7475" w:rsidRPr="00B71B12" w:rsidRDefault="001A7475" w:rsidP="001A7475">
      <w:pPr>
        <w:pStyle w:val="Akapitzlist"/>
        <w:numPr>
          <w:ilvl w:val="1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B71B12">
        <w:rPr>
          <w:rFonts w:ascii="Arial" w:hAnsi="Arial" w:cs="Arial"/>
          <w:color w:val="404040" w:themeColor="text1" w:themeTint="BF"/>
        </w:rPr>
        <w:t xml:space="preserve">Organizator zastrzega sobie prawo swobodnego wyboru oferty bez podania przyczyny i z tego tytułu Oferentom nie będą przysługiwały żadne roszczenia wobec Organizatora. </w:t>
      </w:r>
    </w:p>
    <w:p w:rsidR="001A7475" w:rsidRPr="00B71B12" w:rsidRDefault="001A7475" w:rsidP="001A7475">
      <w:pPr>
        <w:pStyle w:val="Akapitzlist"/>
        <w:numPr>
          <w:ilvl w:val="1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Cs/>
          <w:color w:val="404040" w:themeColor="text1" w:themeTint="BF"/>
          <w:lang w:eastAsia="pl-PL"/>
        </w:rPr>
        <w:t>Złożenie oferty, w szczególności uznanej za najkorzystniejszą zgodnie z ww. kryteriami nie oznacza zaakceptowania oferty przez Zamawiającego.</w:t>
      </w:r>
    </w:p>
    <w:p w:rsidR="001A7475" w:rsidRDefault="001A7475" w:rsidP="001A7475">
      <w:pPr>
        <w:pStyle w:val="Akapitzlist"/>
        <w:numPr>
          <w:ilvl w:val="1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Cs/>
          <w:color w:val="404040" w:themeColor="text1" w:themeTint="BF"/>
          <w:lang w:eastAsia="pl-PL"/>
        </w:rPr>
        <w:t>Zamawiający akceptuje ofertę uznaną za najkorzystniejszą poprzez przesłanie drogą elektroniczną pisemnego zawiadomienia o rozstrzy</w:t>
      </w:r>
      <w:r w:rsidR="00136EFB">
        <w:rPr>
          <w:rFonts w:ascii="Arial" w:eastAsia="Times New Roman" w:hAnsi="Arial" w:cs="Arial"/>
          <w:bCs/>
          <w:color w:val="404040" w:themeColor="text1" w:themeTint="BF"/>
          <w:lang w:eastAsia="pl-PL"/>
        </w:rPr>
        <w:t>gnięciu postępowania zakupowego,</w:t>
      </w:r>
    </w:p>
    <w:p w:rsidR="00136EFB" w:rsidRPr="00B71B12" w:rsidRDefault="00136EFB" w:rsidP="00136EFB">
      <w:pPr>
        <w:pStyle w:val="Akapitzlist"/>
        <w:spacing w:line="320" w:lineRule="exact"/>
        <w:ind w:left="792"/>
        <w:contextualSpacing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</w:p>
    <w:p w:rsidR="001A7475" w:rsidRPr="00B71B12" w:rsidRDefault="001A7475" w:rsidP="001A7475">
      <w:pPr>
        <w:pStyle w:val="Akapitzlist"/>
        <w:numPr>
          <w:ilvl w:val="0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Termin wykonania zamówienia:</w:t>
      </w:r>
    </w:p>
    <w:p w:rsidR="001A7475" w:rsidRPr="002A732F" w:rsidRDefault="002247C4" w:rsidP="001A7475">
      <w:pPr>
        <w:pStyle w:val="Akapitzlist"/>
        <w:numPr>
          <w:ilvl w:val="1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color w:val="404040" w:themeColor="text1" w:themeTint="BF"/>
          <w:lang w:eastAsia="pl-PL"/>
        </w:rPr>
        <w:t xml:space="preserve">Sukcesywne świadczenie przedmiotowej usługi </w:t>
      </w:r>
      <w:r w:rsidR="001A7475" w:rsidRPr="002A732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 ciągu </w:t>
      </w:r>
      <w:r>
        <w:rPr>
          <w:rFonts w:ascii="Arial" w:eastAsia="Times New Roman" w:hAnsi="Arial" w:cs="Arial"/>
          <w:color w:val="404040" w:themeColor="text1" w:themeTint="BF"/>
          <w:lang w:eastAsia="pl-PL"/>
        </w:rPr>
        <w:t>12 miesięcy</w:t>
      </w:r>
      <w:r w:rsidR="001A7475" w:rsidRPr="002A732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 daty podpisania umowy). </w:t>
      </w:r>
    </w:p>
    <w:p w:rsidR="001A7475" w:rsidRPr="00B71B12" w:rsidRDefault="001A7475" w:rsidP="001A7475">
      <w:pPr>
        <w:spacing w:line="320" w:lineRule="exact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1A7475" w:rsidRPr="00B71B12" w:rsidRDefault="001A7475" w:rsidP="001A7475">
      <w:pPr>
        <w:pStyle w:val="Akapitzlist"/>
        <w:numPr>
          <w:ilvl w:val="0"/>
          <w:numId w:val="1"/>
        </w:numPr>
        <w:spacing w:line="320" w:lineRule="exact"/>
        <w:contextualSpacing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color w:val="404040" w:themeColor="text1" w:themeTint="BF"/>
          <w:lang w:eastAsia="pl-PL"/>
        </w:rPr>
        <w:t>Termin płatności:</w:t>
      </w:r>
    </w:p>
    <w:p w:rsidR="001A7475" w:rsidRPr="00B71B12" w:rsidRDefault="006A0B20" w:rsidP="001A7475">
      <w:pPr>
        <w:spacing w:line="320" w:lineRule="exact"/>
        <w:ind w:left="360"/>
        <w:rPr>
          <w:rFonts w:ascii="Arial" w:eastAsia="Times New Roman" w:hAnsi="Arial" w:cs="Arial"/>
          <w:color w:val="404040" w:themeColor="text1" w:themeTint="BF"/>
          <w:lang w:eastAsia="pl-PL"/>
        </w:rPr>
      </w:pPr>
      <w:r>
        <w:rPr>
          <w:rFonts w:ascii="Arial" w:hAnsi="Arial" w:cs="Arial"/>
          <w:color w:val="404040" w:themeColor="text1" w:themeTint="BF"/>
        </w:rPr>
        <w:t>60</w:t>
      </w:r>
      <w:r w:rsidR="001A7475" w:rsidRPr="00B71B12">
        <w:rPr>
          <w:rFonts w:ascii="Arial" w:hAnsi="Arial" w:cs="Arial"/>
          <w:color w:val="404040" w:themeColor="text1" w:themeTint="BF"/>
        </w:rPr>
        <w:t xml:space="preserve"> dni od daty </w:t>
      </w:r>
      <w:r>
        <w:rPr>
          <w:rFonts w:ascii="Arial" w:hAnsi="Arial" w:cs="Arial"/>
          <w:color w:val="404040" w:themeColor="text1" w:themeTint="BF"/>
        </w:rPr>
        <w:t>wystawienia</w:t>
      </w:r>
      <w:r w:rsidR="001A7475" w:rsidRPr="00B71B12">
        <w:rPr>
          <w:rFonts w:ascii="Arial" w:hAnsi="Arial" w:cs="Arial"/>
          <w:color w:val="404040" w:themeColor="text1" w:themeTint="BF"/>
        </w:rPr>
        <w:t xml:space="preserve"> faktury;</w:t>
      </w:r>
    </w:p>
    <w:p w:rsidR="001A7475" w:rsidRPr="00B71B12" w:rsidRDefault="001A7475" w:rsidP="001A7475">
      <w:pPr>
        <w:pStyle w:val="Akapitzlist"/>
        <w:spacing w:line="320" w:lineRule="exact"/>
        <w:ind w:left="792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1A7475" w:rsidRPr="00B71B12" w:rsidRDefault="001A7475" w:rsidP="001A7475">
      <w:pPr>
        <w:pStyle w:val="Akapitzlist"/>
        <w:numPr>
          <w:ilvl w:val="0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Termin związania ofertą: </w:t>
      </w:r>
      <w:r w:rsidR="006A0B20">
        <w:rPr>
          <w:rFonts w:ascii="Arial" w:eastAsia="Times New Roman" w:hAnsi="Arial" w:cs="Arial"/>
          <w:color w:val="404040" w:themeColor="text1" w:themeTint="BF"/>
          <w:lang w:eastAsia="pl-PL"/>
        </w:rPr>
        <w:t>60 dni.</w:t>
      </w:r>
    </w:p>
    <w:p w:rsidR="001A7475" w:rsidRPr="00B71B12" w:rsidRDefault="001A7475" w:rsidP="001A7475">
      <w:pPr>
        <w:pStyle w:val="Akapitzlist"/>
        <w:spacing w:line="320" w:lineRule="exact"/>
        <w:ind w:left="360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bookmarkStart w:id="0" w:name="_GoBack"/>
      <w:bookmarkEnd w:id="0"/>
    </w:p>
    <w:p w:rsidR="001A7475" w:rsidRPr="00B71B12" w:rsidRDefault="001A7475" w:rsidP="001A7475">
      <w:pPr>
        <w:pStyle w:val="Akapitzlist"/>
        <w:numPr>
          <w:ilvl w:val="0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Pracownicy uprawnieni do kontaktu z Oferentami: </w:t>
      </w:r>
      <w:r w:rsidR="006A0B20" w:rsidRPr="006A0B20">
        <w:rPr>
          <w:rFonts w:ascii="Arial" w:hAnsi="Arial" w:cs="Arial"/>
          <w:color w:val="404040" w:themeColor="text1" w:themeTint="BF"/>
        </w:rPr>
        <w:t>Berenika Szerniewicz</w:t>
      </w:r>
      <w:r w:rsidRPr="002A732F">
        <w:rPr>
          <w:rFonts w:ascii="Arial" w:hAnsi="Arial" w:cs="Arial"/>
          <w:color w:val="404040" w:themeColor="text1" w:themeTint="BF"/>
        </w:rPr>
        <w:t xml:space="preserve">, </w:t>
      </w:r>
      <w:r w:rsidR="006A0B20">
        <w:rPr>
          <w:rFonts w:ascii="Arial" w:hAnsi="Arial" w:cs="Arial"/>
          <w:color w:val="404040" w:themeColor="text1" w:themeTint="BF"/>
        </w:rPr>
        <w:t xml:space="preserve">tel. kom. </w:t>
      </w:r>
      <w:r w:rsidR="0080522A">
        <w:rPr>
          <w:rFonts w:ascii="Arial" w:hAnsi="Arial" w:cs="Arial"/>
          <w:color w:val="404040" w:themeColor="text1" w:themeTint="BF"/>
        </w:rPr>
        <w:t>500</w:t>
      </w:r>
      <w:r w:rsidR="006A0B20">
        <w:rPr>
          <w:rFonts w:ascii="Arial" w:hAnsi="Arial" w:cs="Arial"/>
          <w:color w:val="404040" w:themeColor="text1" w:themeTint="BF"/>
        </w:rPr>
        <w:t> </w:t>
      </w:r>
      <w:r w:rsidR="0080522A">
        <w:rPr>
          <w:rFonts w:ascii="Arial" w:hAnsi="Arial" w:cs="Arial"/>
          <w:color w:val="404040" w:themeColor="text1" w:themeTint="BF"/>
        </w:rPr>
        <w:t>169</w:t>
      </w:r>
      <w:r w:rsidR="006A0B20">
        <w:rPr>
          <w:rFonts w:ascii="Arial" w:hAnsi="Arial" w:cs="Arial"/>
          <w:color w:val="404040" w:themeColor="text1" w:themeTint="BF"/>
        </w:rPr>
        <w:t> </w:t>
      </w:r>
      <w:r w:rsidR="0080522A">
        <w:rPr>
          <w:rFonts w:ascii="Arial" w:hAnsi="Arial" w:cs="Arial"/>
          <w:color w:val="404040" w:themeColor="text1" w:themeTint="BF"/>
        </w:rPr>
        <w:t>881</w:t>
      </w:r>
      <w:r w:rsidR="006A0B20">
        <w:rPr>
          <w:rFonts w:ascii="Arial" w:hAnsi="Arial" w:cs="Arial"/>
          <w:color w:val="404040" w:themeColor="text1" w:themeTint="BF"/>
        </w:rPr>
        <w:t xml:space="preserve"> </w:t>
      </w:r>
      <w:r w:rsidRPr="002A732F">
        <w:rPr>
          <w:rFonts w:ascii="Arial" w:hAnsi="Arial" w:cs="Arial"/>
          <w:color w:val="404040" w:themeColor="text1" w:themeTint="BF"/>
        </w:rPr>
        <w:t xml:space="preserve">tel. 41 240 30 03; e- mail: </w:t>
      </w:r>
      <w:hyperlink r:id="rId8" w:history="1">
        <w:r w:rsidR="006A0B20" w:rsidRPr="00281EDC">
          <w:rPr>
            <w:rStyle w:val="Hipercze"/>
            <w:rFonts w:ascii="Arial" w:hAnsi="Arial" w:cs="Arial"/>
          </w:rPr>
          <w:t>bszerniewicz@nowyszpital.pl</w:t>
        </w:r>
      </w:hyperlink>
      <w:r w:rsidR="006A0B20">
        <w:rPr>
          <w:rFonts w:ascii="Arial" w:hAnsi="Arial" w:cs="Arial"/>
          <w:color w:val="404040" w:themeColor="text1" w:themeTint="BF"/>
        </w:rPr>
        <w:t xml:space="preserve"> </w:t>
      </w:r>
    </w:p>
    <w:p w:rsidR="006A0B20" w:rsidRDefault="006A0B20" w:rsidP="001A7475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:rsidR="001A7475" w:rsidRPr="00B71B12" w:rsidRDefault="001A7475" w:rsidP="001A7475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B71B12">
        <w:rPr>
          <w:rFonts w:ascii="Arial" w:hAnsi="Arial" w:cs="Arial"/>
          <w:color w:val="404040" w:themeColor="text1" w:themeTint="BF"/>
        </w:rPr>
        <w:t>Załączniki:</w:t>
      </w:r>
    </w:p>
    <w:p w:rsidR="001A7475" w:rsidRPr="00B71B12" w:rsidRDefault="00AA5E15" w:rsidP="001A7475">
      <w:pPr>
        <w:pStyle w:val="Akapitzlist"/>
        <w:numPr>
          <w:ilvl w:val="0"/>
          <w:numId w:val="2"/>
        </w:numPr>
        <w:spacing w:line="320" w:lineRule="exact"/>
        <w:contextualSpacing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Formularz ofertowy</w:t>
      </w:r>
      <w:r w:rsidR="001A7475" w:rsidRPr="00B71B12">
        <w:rPr>
          <w:rFonts w:ascii="Arial" w:hAnsi="Arial" w:cs="Arial"/>
          <w:color w:val="404040" w:themeColor="text1" w:themeTint="BF"/>
        </w:rPr>
        <w:t>;</w:t>
      </w:r>
    </w:p>
    <w:p w:rsidR="001A7475" w:rsidRPr="00B71B12" w:rsidRDefault="006A0B20" w:rsidP="001A7475">
      <w:pPr>
        <w:pStyle w:val="Akapitzlist"/>
        <w:numPr>
          <w:ilvl w:val="0"/>
          <w:numId w:val="2"/>
        </w:numPr>
        <w:spacing w:line="320" w:lineRule="exact"/>
        <w:contextualSpacing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Szczegółowa oferta cenowa;</w:t>
      </w:r>
    </w:p>
    <w:p w:rsidR="001A7475" w:rsidRPr="00B71B12" w:rsidRDefault="001A7475" w:rsidP="001A7475">
      <w:pPr>
        <w:pStyle w:val="Akapitzlist"/>
        <w:numPr>
          <w:ilvl w:val="0"/>
          <w:numId w:val="2"/>
        </w:numPr>
        <w:spacing w:line="320" w:lineRule="exact"/>
        <w:contextualSpacing/>
        <w:rPr>
          <w:rFonts w:ascii="Arial" w:hAnsi="Arial" w:cs="Arial"/>
          <w:color w:val="404040" w:themeColor="text1" w:themeTint="BF"/>
        </w:rPr>
      </w:pPr>
      <w:r w:rsidRPr="00B71B12">
        <w:rPr>
          <w:rFonts w:ascii="Arial" w:hAnsi="Arial" w:cs="Arial"/>
          <w:color w:val="404040" w:themeColor="text1" w:themeTint="BF"/>
        </w:rPr>
        <w:t>Oświadczenie o braku powiązań kapitałowych i osobowych</w:t>
      </w:r>
    </w:p>
    <w:p w:rsidR="001A7475" w:rsidRPr="00B71B12" w:rsidRDefault="001A7475" w:rsidP="001A7475">
      <w:pPr>
        <w:pStyle w:val="Akapitzlist"/>
        <w:numPr>
          <w:ilvl w:val="0"/>
          <w:numId w:val="2"/>
        </w:numPr>
        <w:spacing w:line="320" w:lineRule="exact"/>
        <w:contextualSpacing/>
        <w:rPr>
          <w:rFonts w:ascii="Arial" w:hAnsi="Arial" w:cs="Arial"/>
          <w:color w:val="404040" w:themeColor="text1" w:themeTint="BF"/>
        </w:rPr>
      </w:pPr>
      <w:r w:rsidRPr="00B71B12">
        <w:rPr>
          <w:rFonts w:ascii="Arial" w:hAnsi="Arial" w:cs="Arial"/>
          <w:color w:val="404040" w:themeColor="text1" w:themeTint="BF"/>
        </w:rPr>
        <w:t>Wzór umowy</w:t>
      </w:r>
    </w:p>
    <w:p w:rsidR="001A7475" w:rsidRDefault="001A7475" w:rsidP="001A7475">
      <w:pPr>
        <w:pStyle w:val="Akapitzlist"/>
        <w:numPr>
          <w:ilvl w:val="0"/>
          <w:numId w:val="2"/>
        </w:numPr>
        <w:spacing w:line="320" w:lineRule="exact"/>
        <w:contextualSpacing/>
        <w:rPr>
          <w:rFonts w:ascii="Arial" w:hAnsi="Arial" w:cs="Arial"/>
          <w:color w:val="404040" w:themeColor="text1" w:themeTint="BF"/>
        </w:rPr>
      </w:pPr>
      <w:r w:rsidRPr="00B71B12">
        <w:rPr>
          <w:rFonts w:ascii="Arial" w:hAnsi="Arial" w:cs="Arial"/>
          <w:color w:val="404040" w:themeColor="text1" w:themeTint="BF"/>
        </w:rPr>
        <w:t>Szczegółowy opis przedmiotu za</w:t>
      </w:r>
      <w:r w:rsidR="0078076D">
        <w:rPr>
          <w:rFonts w:ascii="Arial" w:hAnsi="Arial" w:cs="Arial"/>
          <w:color w:val="404040" w:themeColor="text1" w:themeTint="BF"/>
        </w:rPr>
        <w:t>mówienia:</w:t>
      </w:r>
    </w:p>
    <w:p w:rsidR="0078076D" w:rsidRPr="002711DA" w:rsidRDefault="002711DA" w:rsidP="002711DA">
      <w:pPr>
        <w:pStyle w:val="Akapitzlist"/>
        <w:numPr>
          <w:ilvl w:val="1"/>
          <w:numId w:val="4"/>
        </w:numPr>
        <w:spacing w:line="320" w:lineRule="exact"/>
        <w:contextualSpacing/>
        <w:rPr>
          <w:rFonts w:ascii="Arial" w:hAnsi="Arial" w:cs="Arial"/>
          <w:color w:val="404040" w:themeColor="text1" w:themeTint="BF"/>
        </w:rPr>
      </w:pPr>
      <w:r w:rsidRPr="0078076D">
        <w:rPr>
          <w:rFonts w:ascii="Arial" w:eastAsia="Times New Roman" w:hAnsi="Arial" w:cs="Arial"/>
          <w:bCs/>
          <w:color w:val="404040" w:themeColor="text1" w:themeTint="BF"/>
          <w:lang w:eastAsia="pl-PL"/>
        </w:rPr>
        <w:t>Zestawienie kodów odpadów medycznych i niebezpiecznych</w:t>
      </w:r>
    </w:p>
    <w:p w:rsidR="002711DA" w:rsidRDefault="002711DA" w:rsidP="002711DA">
      <w:pPr>
        <w:pStyle w:val="Akapitzlist"/>
        <w:numPr>
          <w:ilvl w:val="1"/>
          <w:numId w:val="4"/>
        </w:numPr>
        <w:spacing w:line="320" w:lineRule="exact"/>
        <w:contextualSpacing/>
        <w:rPr>
          <w:rFonts w:ascii="Arial" w:hAnsi="Arial" w:cs="Arial"/>
          <w:color w:val="404040" w:themeColor="text1" w:themeTint="BF"/>
        </w:rPr>
      </w:pP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Zestawienie </w:t>
      </w:r>
      <w:r w:rsidR="00A622DC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punktów odbioru i </w:t>
      </w: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>ilości worków i kontenerów zbiorczych</w:t>
      </w:r>
    </w:p>
    <w:p w:rsidR="00A2060C" w:rsidRDefault="001A7475" w:rsidP="00FB590F">
      <w:pPr>
        <w:pStyle w:val="Akapitzlist"/>
        <w:numPr>
          <w:ilvl w:val="0"/>
          <w:numId w:val="2"/>
        </w:numPr>
        <w:spacing w:line="320" w:lineRule="exact"/>
        <w:contextualSpacing/>
        <w:jc w:val="both"/>
      </w:pPr>
      <w:r w:rsidRPr="00FB590F">
        <w:rPr>
          <w:rFonts w:ascii="Arial" w:hAnsi="Arial" w:cs="Arial"/>
          <w:color w:val="404040" w:themeColor="text1" w:themeTint="BF"/>
        </w:rPr>
        <w:t>Klauzula informacyjna RODO</w:t>
      </w:r>
    </w:p>
    <w:sectPr w:rsidR="00A2060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381" w:rsidRDefault="000B0381" w:rsidP="002711DA">
      <w:r>
        <w:separator/>
      </w:r>
    </w:p>
  </w:endnote>
  <w:endnote w:type="continuationSeparator" w:id="0">
    <w:p w:rsidR="000B0381" w:rsidRDefault="000B0381" w:rsidP="0027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241730"/>
      <w:docPartObj>
        <w:docPartGallery w:val="Page Numbers (Bottom of Page)"/>
        <w:docPartUnique/>
      </w:docPartObj>
    </w:sdtPr>
    <w:sdtEndPr/>
    <w:sdtContent>
      <w:p w:rsidR="002711DA" w:rsidRDefault="002711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22A">
          <w:rPr>
            <w:noProof/>
          </w:rPr>
          <w:t>5</w:t>
        </w:r>
        <w:r>
          <w:fldChar w:fldCharType="end"/>
        </w:r>
      </w:p>
    </w:sdtContent>
  </w:sdt>
  <w:p w:rsidR="002711DA" w:rsidRDefault="002711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381" w:rsidRDefault="000B0381" w:rsidP="002711DA">
      <w:r>
        <w:separator/>
      </w:r>
    </w:p>
  </w:footnote>
  <w:footnote w:type="continuationSeparator" w:id="0">
    <w:p w:rsidR="000B0381" w:rsidRDefault="000B0381" w:rsidP="00271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A62A7"/>
    <w:multiLevelType w:val="multilevel"/>
    <w:tmpl w:val="11B6F4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B958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87F36A5"/>
    <w:multiLevelType w:val="hybridMultilevel"/>
    <w:tmpl w:val="F5044654"/>
    <w:lvl w:ilvl="0" w:tplc="852A11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C427BAD"/>
    <w:multiLevelType w:val="multilevel"/>
    <w:tmpl w:val="AF7A6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75"/>
    <w:rsid w:val="00050153"/>
    <w:rsid w:val="000B0381"/>
    <w:rsid w:val="00136EFB"/>
    <w:rsid w:val="001A7475"/>
    <w:rsid w:val="002247C4"/>
    <w:rsid w:val="0025240A"/>
    <w:rsid w:val="002711DA"/>
    <w:rsid w:val="002F741A"/>
    <w:rsid w:val="00303AC5"/>
    <w:rsid w:val="00575765"/>
    <w:rsid w:val="005C373F"/>
    <w:rsid w:val="005F02E2"/>
    <w:rsid w:val="005F1069"/>
    <w:rsid w:val="006012E9"/>
    <w:rsid w:val="006A0B20"/>
    <w:rsid w:val="00737C8D"/>
    <w:rsid w:val="0078076D"/>
    <w:rsid w:val="007C5923"/>
    <w:rsid w:val="00801692"/>
    <w:rsid w:val="00804313"/>
    <w:rsid w:val="0080522A"/>
    <w:rsid w:val="00A00CF7"/>
    <w:rsid w:val="00A2060C"/>
    <w:rsid w:val="00A34EAF"/>
    <w:rsid w:val="00A622DC"/>
    <w:rsid w:val="00AA5E15"/>
    <w:rsid w:val="00BC2D7F"/>
    <w:rsid w:val="00BE36B8"/>
    <w:rsid w:val="00C37C3B"/>
    <w:rsid w:val="00EC72B7"/>
    <w:rsid w:val="00FB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E7CCD-EBB7-49C8-A03D-655D3C3D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47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475"/>
    <w:pPr>
      <w:ind w:left="720"/>
    </w:pPr>
  </w:style>
  <w:style w:type="paragraph" w:styleId="Tekstpodstawowy3">
    <w:name w:val="Body Text 3"/>
    <w:basedOn w:val="Normalny"/>
    <w:link w:val="Tekstpodstawowy3Znak"/>
    <w:unhideWhenUsed/>
    <w:rsid w:val="001A7475"/>
    <w:pPr>
      <w:spacing w:after="12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747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A747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74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1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11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1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11DA"/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F02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zerniewicz@nowyszpita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zerniewicz@nowy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1321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Berenika Szerniewicz</dc:creator>
  <cp:keywords/>
  <dc:description/>
  <cp:lastModifiedBy>Berenika Szerniewicz</cp:lastModifiedBy>
  <cp:revision>17</cp:revision>
  <dcterms:created xsi:type="dcterms:W3CDTF">2020-08-21T04:54:00Z</dcterms:created>
  <dcterms:modified xsi:type="dcterms:W3CDTF">2020-08-21T09:39:00Z</dcterms:modified>
</cp:coreProperties>
</file>